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1F" w:rsidRPr="00F17580" w:rsidRDefault="0083631F" w:rsidP="0083631F">
      <w:pPr>
        <w:jc w:val="center"/>
        <w:outlineLvl w:val="0"/>
        <w:rPr>
          <w:b/>
        </w:rPr>
      </w:pPr>
    </w:p>
    <w:tbl>
      <w:tblPr>
        <w:tblStyle w:val="af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2"/>
        <w:gridCol w:w="142"/>
        <w:gridCol w:w="1984"/>
        <w:gridCol w:w="2127"/>
      </w:tblGrid>
      <w:tr w:rsidR="00F17580" w:rsidRPr="00F17580" w:rsidTr="00232C7D">
        <w:tc>
          <w:tcPr>
            <w:tcW w:w="5920" w:type="dxa"/>
            <w:gridSpan w:val="2"/>
          </w:tcPr>
          <w:p w:rsidR="00F17580" w:rsidRPr="00F17580" w:rsidRDefault="00F17580" w:rsidP="00232C7D">
            <w:pPr>
              <w:jc w:val="right"/>
            </w:pPr>
          </w:p>
        </w:tc>
        <w:tc>
          <w:tcPr>
            <w:tcW w:w="4253" w:type="dxa"/>
            <w:gridSpan w:val="3"/>
          </w:tcPr>
          <w:p w:rsidR="00F17580" w:rsidRPr="00F17580" w:rsidRDefault="00F17580" w:rsidP="00232C7D">
            <w:pPr>
              <w:ind w:left="459" w:firstLine="34"/>
            </w:pPr>
            <w:r w:rsidRPr="00F17580">
              <w:t>Утверждаю</w:t>
            </w:r>
          </w:p>
        </w:tc>
      </w:tr>
      <w:tr w:rsidR="00F17580" w:rsidRPr="00F17580" w:rsidTr="00232C7D">
        <w:trPr>
          <w:trHeight w:val="703"/>
        </w:trPr>
        <w:tc>
          <w:tcPr>
            <w:tcW w:w="5920" w:type="dxa"/>
            <w:gridSpan w:val="2"/>
          </w:tcPr>
          <w:p w:rsidR="00F17580" w:rsidRPr="00F17580" w:rsidRDefault="00F17580" w:rsidP="00232C7D">
            <w:pPr>
              <w:jc w:val="right"/>
            </w:pPr>
          </w:p>
        </w:tc>
        <w:tc>
          <w:tcPr>
            <w:tcW w:w="4253" w:type="dxa"/>
            <w:gridSpan w:val="3"/>
          </w:tcPr>
          <w:p w:rsidR="00F17580" w:rsidRPr="00F17580" w:rsidRDefault="00F17580" w:rsidP="00232C7D">
            <w:pPr>
              <w:ind w:left="459" w:firstLine="34"/>
            </w:pPr>
            <w:r w:rsidRPr="00F17580">
              <w:t>Директор</w:t>
            </w:r>
            <w:r w:rsidRPr="00F17580">
              <w:br/>
              <w:t>ООО «»</w:t>
            </w:r>
          </w:p>
        </w:tc>
      </w:tr>
      <w:tr w:rsidR="00F17580" w:rsidRPr="00F17580" w:rsidTr="00232C7D">
        <w:trPr>
          <w:trHeight w:val="645"/>
        </w:trPr>
        <w:tc>
          <w:tcPr>
            <w:tcW w:w="5778" w:type="dxa"/>
          </w:tcPr>
          <w:p w:rsidR="00F17580" w:rsidRPr="00F17580" w:rsidRDefault="00F17580" w:rsidP="00232C7D">
            <w:pPr>
              <w:jc w:val="right"/>
            </w:pPr>
          </w:p>
        </w:tc>
        <w:tc>
          <w:tcPr>
            <w:tcW w:w="284" w:type="dxa"/>
            <w:gridSpan w:val="2"/>
            <w:vAlign w:val="bottom"/>
          </w:tcPr>
          <w:p w:rsidR="00F17580" w:rsidRPr="00F17580" w:rsidRDefault="00F17580" w:rsidP="00232C7D">
            <w:pPr>
              <w:ind w:left="459" w:firstLine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17580" w:rsidRPr="00F17580" w:rsidRDefault="00F17580" w:rsidP="00232C7D">
            <w:pPr>
              <w:ind w:left="459" w:firstLine="34"/>
            </w:pPr>
          </w:p>
        </w:tc>
        <w:tc>
          <w:tcPr>
            <w:tcW w:w="2127" w:type="dxa"/>
            <w:vAlign w:val="bottom"/>
          </w:tcPr>
          <w:p w:rsidR="00F17580" w:rsidRPr="00F17580" w:rsidRDefault="007D7BCF" w:rsidP="00232C7D">
            <w:pPr>
              <w:ind w:left="28"/>
            </w:pPr>
            <w:r>
              <w:t>_______</w:t>
            </w:r>
          </w:p>
        </w:tc>
      </w:tr>
      <w:tr w:rsidR="00F17580" w:rsidRPr="00F17580" w:rsidTr="00232C7D">
        <w:trPr>
          <w:trHeight w:val="636"/>
        </w:trPr>
        <w:tc>
          <w:tcPr>
            <w:tcW w:w="5920" w:type="dxa"/>
            <w:gridSpan w:val="2"/>
          </w:tcPr>
          <w:p w:rsidR="00F17580" w:rsidRPr="00F17580" w:rsidRDefault="00F17580" w:rsidP="00232C7D">
            <w:pPr>
              <w:jc w:val="right"/>
            </w:pPr>
          </w:p>
        </w:tc>
        <w:tc>
          <w:tcPr>
            <w:tcW w:w="4253" w:type="dxa"/>
            <w:gridSpan w:val="3"/>
            <w:vAlign w:val="bottom"/>
          </w:tcPr>
          <w:p w:rsidR="00F17580" w:rsidRPr="00F17580" w:rsidRDefault="00F17580" w:rsidP="00232C7D">
            <w:pPr>
              <w:ind w:left="459" w:firstLine="34"/>
            </w:pPr>
            <w:r w:rsidRPr="00F17580">
              <w:t>«___» ____________ 20</w:t>
            </w:r>
            <w:r w:rsidR="007D7BCF">
              <w:t>___</w:t>
            </w:r>
            <w:r w:rsidRPr="00F17580">
              <w:t xml:space="preserve"> г.</w:t>
            </w:r>
          </w:p>
        </w:tc>
      </w:tr>
    </w:tbl>
    <w:p w:rsidR="001372AB" w:rsidRPr="00F17580" w:rsidRDefault="001372AB" w:rsidP="00625C82"/>
    <w:p w:rsidR="00190468" w:rsidRPr="00F17580" w:rsidRDefault="00190468" w:rsidP="00190468">
      <w:pPr>
        <w:jc w:val="center"/>
      </w:pPr>
    </w:p>
    <w:p w:rsidR="00190468" w:rsidRPr="00F17580" w:rsidRDefault="00190468" w:rsidP="00190468">
      <w:pPr>
        <w:jc w:val="center"/>
      </w:pPr>
    </w:p>
    <w:p w:rsidR="00190468" w:rsidRPr="00F17580" w:rsidRDefault="00190468" w:rsidP="00190468">
      <w:pPr>
        <w:jc w:val="center"/>
      </w:pPr>
    </w:p>
    <w:p w:rsidR="00190468" w:rsidRPr="00F17580" w:rsidRDefault="00190468" w:rsidP="00190468">
      <w:pPr>
        <w:jc w:val="center"/>
      </w:pPr>
    </w:p>
    <w:p w:rsidR="001372AB" w:rsidRPr="00F17580" w:rsidRDefault="001372AB" w:rsidP="00190468">
      <w:pPr>
        <w:jc w:val="center"/>
      </w:pPr>
    </w:p>
    <w:p w:rsidR="001372AB" w:rsidRPr="00F17580" w:rsidRDefault="001372AB" w:rsidP="00190468">
      <w:pPr>
        <w:jc w:val="center"/>
      </w:pPr>
    </w:p>
    <w:p w:rsidR="007A1048" w:rsidRPr="00F17580" w:rsidRDefault="007A1048" w:rsidP="00190468">
      <w:pPr>
        <w:jc w:val="center"/>
      </w:pPr>
    </w:p>
    <w:p w:rsidR="007A1048" w:rsidRPr="00F17580" w:rsidRDefault="007A1048" w:rsidP="00190468">
      <w:pPr>
        <w:jc w:val="center"/>
      </w:pPr>
    </w:p>
    <w:p w:rsidR="001372AB" w:rsidRPr="00F17580" w:rsidRDefault="001372AB" w:rsidP="00190468">
      <w:pPr>
        <w:jc w:val="center"/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B40D83" w:rsidP="0007048F">
      <w:pPr>
        <w:pStyle w:val="afe"/>
        <w:spacing w:line="360" w:lineRule="auto"/>
        <w:rPr>
          <w:sz w:val="24"/>
          <w:szCs w:val="24"/>
        </w:rPr>
      </w:pPr>
      <w:r w:rsidRPr="00F17580">
        <w:rPr>
          <w:sz w:val="24"/>
          <w:szCs w:val="24"/>
        </w:rPr>
        <w:t>Р</w:t>
      </w:r>
      <w:r w:rsidR="0083631F" w:rsidRPr="00F17580">
        <w:rPr>
          <w:sz w:val="24"/>
          <w:szCs w:val="24"/>
        </w:rPr>
        <w:t>егламент</w:t>
      </w:r>
    </w:p>
    <w:p w:rsidR="00190468" w:rsidRPr="00F17580" w:rsidRDefault="00B40D83" w:rsidP="00190468">
      <w:pPr>
        <w:pStyle w:val="afe"/>
        <w:rPr>
          <w:sz w:val="24"/>
          <w:szCs w:val="24"/>
        </w:rPr>
      </w:pPr>
      <w:r w:rsidRPr="00F17580">
        <w:rPr>
          <w:sz w:val="24"/>
          <w:szCs w:val="24"/>
        </w:rPr>
        <w:t xml:space="preserve">проведения мероприятий по контролю обработки и защиты </w:t>
      </w:r>
      <w:r w:rsidR="00625C82" w:rsidRPr="00F17580">
        <w:rPr>
          <w:sz w:val="24"/>
          <w:szCs w:val="24"/>
        </w:rPr>
        <w:t>персональных данных</w:t>
      </w: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7A1048" w:rsidRPr="00F17580" w:rsidRDefault="007A104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190468">
      <w:pPr>
        <w:jc w:val="center"/>
        <w:rPr>
          <w:b/>
        </w:rPr>
      </w:pPr>
    </w:p>
    <w:p w:rsidR="00190468" w:rsidRPr="00F17580" w:rsidRDefault="00190468" w:rsidP="006954A9">
      <w:pPr>
        <w:jc w:val="center"/>
        <w:rPr>
          <w:b/>
        </w:rPr>
      </w:pPr>
    </w:p>
    <w:p w:rsidR="009E478F" w:rsidRPr="00F17580" w:rsidRDefault="009E478F" w:rsidP="006954A9">
      <w:pPr>
        <w:jc w:val="center"/>
        <w:rPr>
          <w:b/>
        </w:rPr>
      </w:pPr>
    </w:p>
    <w:p w:rsidR="009E478F" w:rsidRPr="00F17580" w:rsidRDefault="009E478F" w:rsidP="006954A9">
      <w:pPr>
        <w:jc w:val="center"/>
        <w:rPr>
          <w:b/>
        </w:rPr>
      </w:pPr>
    </w:p>
    <w:p w:rsidR="009E478F" w:rsidRPr="00F17580" w:rsidRDefault="009E478F" w:rsidP="006954A9">
      <w:pPr>
        <w:jc w:val="center"/>
        <w:rPr>
          <w:b/>
        </w:rPr>
      </w:pPr>
    </w:p>
    <w:p w:rsidR="00190468" w:rsidRPr="00F17580" w:rsidRDefault="00190468" w:rsidP="006954A9">
      <w:pPr>
        <w:jc w:val="center"/>
        <w:rPr>
          <w:b/>
        </w:rPr>
      </w:pPr>
    </w:p>
    <w:p w:rsidR="00F26500" w:rsidRPr="00F17580" w:rsidRDefault="00F26500" w:rsidP="0007048F">
      <w:pPr>
        <w:jc w:val="center"/>
        <w:rPr>
          <w:b/>
        </w:rPr>
      </w:pPr>
    </w:p>
    <w:p w:rsidR="000B5A25" w:rsidRPr="00F17580" w:rsidRDefault="000B5A25" w:rsidP="00190468">
      <w:pPr>
        <w:jc w:val="center"/>
      </w:pPr>
    </w:p>
    <w:p w:rsidR="00947C59" w:rsidRPr="00F17580" w:rsidRDefault="00F26500" w:rsidP="00625C82">
      <w:pPr>
        <w:spacing w:before="60" w:after="60" w:line="360" w:lineRule="exact"/>
        <w:ind w:firstLine="567"/>
        <w:jc w:val="both"/>
      </w:pPr>
      <w:r w:rsidRPr="00F17580">
        <w:br w:type="page"/>
      </w:r>
    </w:p>
    <w:p w:rsidR="00947C59" w:rsidRPr="00F17580" w:rsidRDefault="00947C59" w:rsidP="00947C59">
      <w:pPr>
        <w:pStyle w:val="afff5"/>
        <w:numPr>
          <w:ilvl w:val="0"/>
          <w:numId w:val="19"/>
        </w:numPr>
        <w:spacing w:before="60" w:after="60" w:line="360" w:lineRule="exact"/>
        <w:jc w:val="both"/>
        <w:rPr>
          <w:b/>
        </w:rPr>
      </w:pPr>
      <w:r w:rsidRPr="00F17580">
        <w:rPr>
          <w:b/>
        </w:rPr>
        <w:lastRenderedPageBreak/>
        <w:t>Внутренний контроль</w:t>
      </w:r>
    </w:p>
    <w:p w:rsidR="00D17CA4" w:rsidRPr="00F17580" w:rsidRDefault="00D17CA4" w:rsidP="00625C82">
      <w:pPr>
        <w:spacing w:before="60" w:after="60" w:line="360" w:lineRule="exact"/>
        <w:ind w:firstLine="567"/>
        <w:jc w:val="both"/>
      </w:pPr>
      <w:r w:rsidRPr="00F17580">
        <w:t xml:space="preserve">Контроль за состоянием защиты информации (далее — контроль) </w:t>
      </w:r>
      <w:r w:rsidR="0083631F" w:rsidRPr="00F17580">
        <w:t xml:space="preserve">в информационной системе персональных данных ООО «» </w:t>
      </w:r>
      <w:r w:rsidRPr="00F17580">
        <w:t>осуществляется с целью своевременного выявления и предотвращения утечки информации по техническим каналам, несанкционированного доступа к ней, преднамеренных программно-технических воздействий на информацию, а также хищения персональных данных.</w:t>
      </w:r>
    </w:p>
    <w:p w:rsidR="00D17CA4" w:rsidRPr="00F17580" w:rsidRDefault="00D17CA4" w:rsidP="00625C82">
      <w:pPr>
        <w:pStyle w:val="aff8"/>
        <w:spacing w:before="60" w:line="360" w:lineRule="exact"/>
      </w:pPr>
      <w:r w:rsidRPr="00F17580">
        <w:t>Контроль заключается в проверке выполнения актов законодательства Российской Федерации по вопросам защиты информации, решений Федеральной службы по техническому и экспортному контролю (ФСТЭК России), а также в оценке обоснованности и эффективности, принятых мер защиты для обеспечения выполнения утвержденных требований и норм по защите информации.</w:t>
      </w:r>
    </w:p>
    <w:p w:rsidR="00D17CA4" w:rsidRPr="00F17580" w:rsidRDefault="00D17CA4" w:rsidP="00625C82">
      <w:pPr>
        <w:pStyle w:val="aff8"/>
        <w:spacing w:before="60" w:line="360" w:lineRule="exact"/>
      </w:pPr>
      <w:r w:rsidRPr="00F17580">
        <w:t xml:space="preserve">Постоянный контроль за состоянием защиты информации в </w:t>
      </w:r>
      <w:r w:rsidR="0083631F" w:rsidRPr="00F17580">
        <w:t xml:space="preserve">ООО «» </w:t>
      </w:r>
      <w:r w:rsidR="00064155" w:rsidRPr="00F17580">
        <w:t>осуществляется сотрудником, ответственным за обеспечение безопасности персональных данных</w:t>
      </w:r>
      <w:r w:rsidRPr="00F17580">
        <w:t>.</w:t>
      </w:r>
      <w:r w:rsidR="00E6293A" w:rsidRPr="00F17580">
        <w:t xml:space="preserve"> Постоянный контроль осуществляется на основании ежегодно </w:t>
      </w:r>
      <w:r w:rsidR="00F4130D" w:rsidRPr="00F17580">
        <w:t xml:space="preserve">утверждаемого директором ООО «» </w:t>
      </w:r>
      <w:r w:rsidR="00E6293A" w:rsidRPr="00F17580">
        <w:t xml:space="preserve">«Плана проведения внутренних контрольных мероприятий (проверок соблюдения требований по защите персональных данных) в ООО «», (Приложение А). </w:t>
      </w:r>
    </w:p>
    <w:p w:rsidR="00F4130D" w:rsidRPr="00F17580" w:rsidRDefault="00F4130D" w:rsidP="00625C82">
      <w:pPr>
        <w:pStyle w:val="aff8"/>
        <w:spacing w:before="60" w:line="360" w:lineRule="exact"/>
      </w:pPr>
      <w:r w:rsidRPr="00F17580">
        <w:t>Проведение контрольных мероприятий фиксируется в «Журнале учета внутренних проверок соблюдения режима безопасности при обработке персональных данных» (Приложение Б).</w:t>
      </w:r>
    </w:p>
    <w:p w:rsidR="00D17CA4" w:rsidRPr="00F17580" w:rsidRDefault="00D17CA4" w:rsidP="00625C82">
      <w:pPr>
        <w:pStyle w:val="aff8"/>
        <w:spacing w:before="60" w:line="360" w:lineRule="exact"/>
      </w:pPr>
      <w:r w:rsidRPr="00F17580">
        <w:t xml:space="preserve">Контроль за эффективностью применяемых в </w:t>
      </w:r>
      <w:r w:rsidR="0083631F" w:rsidRPr="00F17580">
        <w:t xml:space="preserve">ООО «» </w:t>
      </w:r>
      <w:r w:rsidRPr="00F17580">
        <w:t xml:space="preserve">мер и средств защиты информации </w:t>
      </w:r>
      <w:r w:rsidR="00947C59" w:rsidRPr="00F17580">
        <w:t xml:space="preserve">(далее – </w:t>
      </w:r>
      <w:proofErr w:type="spellStart"/>
      <w:r w:rsidR="00947C59" w:rsidRPr="00F17580">
        <w:t>СЗИ</w:t>
      </w:r>
      <w:proofErr w:type="spellEnd"/>
      <w:r w:rsidR="00947C59" w:rsidRPr="00F17580">
        <w:t xml:space="preserve">) </w:t>
      </w:r>
      <w:r w:rsidRPr="00F17580">
        <w:t xml:space="preserve">должен проводиться в соответствии с требованиями эксплуатационной документации на сертифицированные </w:t>
      </w:r>
      <w:proofErr w:type="spellStart"/>
      <w:r w:rsidR="00947C59" w:rsidRPr="00F17580">
        <w:t>СЗИ</w:t>
      </w:r>
      <w:proofErr w:type="spellEnd"/>
      <w:r w:rsidRPr="00F17580">
        <w:t>, других нормативных документов, но не реже одного раза в год.</w:t>
      </w:r>
    </w:p>
    <w:p w:rsidR="00D17CA4" w:rsidRPr="00F17580" w:rsidRDefault="00D17CA4" w:rsidP="00625C82">
      <w:pPr>
        <w:pStyle w:val="aff8"/>
        <w:spacing w:before="60" w:line="360" w:lineRule="exact"/>
      </w:pPr>
      <w:r w:rsidRPr="00F17580">
        <w:t xml:space="preserve">Обязательным является контроль за </w:t>
      </w:r>
      <w:proofErr w:type="spellStart"/>
      <w:r w:rsidR="00947C59" w:rsidRPr="00F17580">
        <w:t>СЗИ</w:t>
      </w:r>
      <w:proofErr w:type="spellEnd"/>
      <w:r w:rsidR="00947C59" w:rsidRPr="00F17580">
        <w:t xml:space="preserve"> </w:t>
      </w:r>
      <w:r w:rsidRPr="00F17580">
        <w:t>при вводе их в эксплуатацию, после проведения ремонта</w:t>
      </w:r>
      <w:r w:rsidR="00947C59" w:rsidRPr="00F17580">
        <w:t>,</w:t>
      </w:r>
      <w:r w:rsidRPr="00F17580">
        <w:t xml:space="preserve"> при изменении условий их расположения или эксплуатации.</w:t>
      </w:r>
    </w:p>
    <w:p w:rsidR="00B40D83" w:rsidRPr="00F17580" w:rsidRDefault="00B40D83" w:rsidP="00625C82">
      <w:pPr>
        <w:spacing w:before="60" w:after="60" w:line="360" w:lineRule="exact"/>
        <w:ind w:firstLine="567"/>
        <w:jc w:val="both"/>
      </w:pPr>
      <w:r w:rsidRPr="00F17580">
        <w:t>В целях осуществления контроля соответствия обработки персональных данных</w:t>
      </w:r>
      <w:r w:rsidR="00947C59" w:rsidRPr="00F17580">
        <w:t xml:space="preserve"> (далее – </w:t>
      </w:r>
      <w:proofErr w:type="spellStart"/>
      <w:r w:rsidR="00947C59" w:rsidRPr="00F17580">
        <w:t>ПДн</w:t>
      </w:r>
      <w:proofErr w:type="spellEnd"/>
      <w:r w:rsidR="00947C59" w:rsidRPr="00F17580">
        <w:t>)</w:t>
      </w:r>
      <w:r w:rsidRPr="00F17580">
        <w:t xml:space="preserve"> установленным требованиям в </w:t>
      </w:r>
      <w:r w:rsidR="0083631F" w:rsidRPr="00F17580">
        <w:t xml:space="preserve">ООО «» </w:t>
      </w:r>
      <w:r w:rsidRPr="00F17580">
        <w:t xml:space="preserve">организуется проведение периодических проверок условий обработки </w:t>
      </w:r>
      <w:proofErr w:type="spellStart"/>
      <w:r w:rsidR="00947C59" w:rsidRPr="00F17580">
        <w:t>ПДн</w:t>
      </w:r>
      <w:proofErr w:type="spellEnd"/>
      <w:r w:rsidRPr="00F17580">
        <w:t xml:space="preserve">. Проверки осуществляются </w:t>
      </w:r>
      <w:r w:rsidR="00064155" w:rsidRPr="00F17580">
        <w:t xml:space="preserve">сотрудником, </w:t>
      </w:r>
      <w:r w:rsidRPr="00F17580">
        <w:t xml:space="preserve">ответственным за обеспечение безопасности </w:t>
      </w:r>
      <w:proofErr w:type="spellStart"/>
      <w:r w:rsidR="00947C59" w:rsidRPr="00F17580">
        <w:t>ПДн</w:t>
      </w:r>
      <w:proofErr w:type="spellEnd"/>
      <w:r w:rsidRPr="00F17580">
        <w:t xml:space="preserve">, либо комиссией, образуемой директором </w:t>
      </w:r>
      <w:r w:rsidR="0083631F" w:rsidRPr="00F17580">
        <w:t xml:space="preserve">ООО «» </w:t>
      </w:r>
      <w:r w:rsidRPr="00F17580">
        <w:t>не реже одного раза в год.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 xml:space="preserve">При осуществлении контроля соответствия обработки </w:t>
      </w:r>
      <w:proofErr w:type="spellStart"/>
      <w:r w:rsidR="00947C59" w:rsidRPr="00F17580">
        <w:t>ПДн</w:t>
      </w:r>
      <w:proofErr w:type="spellEnd"/>
      <w:r w:rsidRPr="00F17580">
        <w:t xml:space="preserve"> установленным требованиям производится проверка: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соблюдения принципов обработки </w:t>
      </w:r>
      <w:proofErr w:type="spellStart"/>
      <w:r w:rsidR="00947C59" w:rsidRPr="00F17580">
        <w:t>ПДн</w:t>
      </w:r>
      <w:proofErr w:type="spellEnd"/>
      <w:r w:rsidR="00947C59" w:rsidRPr="00F17580">
        <w:t xml:space="preserve"> </w:t>
      </w:r>
      <w:r w:rsidRPr="00F17580">
        <w:t xml:space="preserve">в </w:t>
      </w:r>
      <w:r w:rsidR="0083631F" w:rsidRPr="00F17580">
        <w:t>ООО «»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соответствия организационно-распорядительной документации, регламентирующей обработку и обеспечение безопасности </w:t>
      </w:r>
      <w:proofErr w:type="spellStart"/>
      <w:r w:rsidR="008907D8" w:rsidRPr="00F17580">
        <w:t>ПДн</w:t>
      </w:r>
      <w:proofErr w:type="spellEnd"/>
      <w:r w:rsidR="008907D8" w:rsidRPr="00F17580">
        <w:t xml:space="preserve"> в </w:t>
      </w:r>
      <w:r w:rsidR="0083631F" w:rsidRPr="00F17580">
        <w:t>ООО «»</w:t>
      </w:r>
      <w:r w:rsidR="008907D8" w:rsidRPr="00F17580">
        <w:t>,</w:t>
      </w:r>
      <w:r w:rsidR="0083631F" w:rsidRPr="00F17580">
        <w:t xml:space="preserve"> </w:t>
      </w:r>
      <w:r w:rsidRPr="00F17580">
        <w:t>действующему законодательству Российской Федерации;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выполнения сотрудниками </w:t>
      </w:r>
      <w:r w:rsidR="0083631F" w:rsidRPr="00F17580">
        <w:t xml:space="preserve">ООО «» </w:t>
      </w:r>
      <w:r w:rsidRPr="00F17580">
        <w:t xml:space="preserve">требований организационно-распорядительной документации, регламентирующей обработку </w:t>
      </w:r>
      <w:proofErr w:type="spellStart"/>
      <w:r w:rsidR="008907D8" w:rsidRPr="00F17580">
        <w:t>ПДн</w:t>
      </w:r>
      <w:proofErr w:type="spellEnd"/>
      <w:r w:rsidR="008907D8" w:rsidRPr="00F17580">
        <w:t xml:space="preserve"> </w:t>
      </w:r>
      <w:r w:rsidRPr="00F17580">
        <w:t xml:space="preserve">и </w:t>
      </w:r>
      <w:r w:rsidR="00003E02" w:rsidRPr="00F17580">
        <w:t xml:space="preserve">действующего </w:t>
      </w:r>
      <w:r w:rsidR="00003E02" w:rsidRPr="00F17580">
        <w:lastRenderedPageBreak/>
        <w:t>законодательства Российской Федерации,</w:t>
      </w:r>
      <w:r w:rsidR="008907D8" w:rsidRPr="00F17580">
        <w:t xml:space="preserve"> включая</w:t>
      </w:r>
      <w:r w:rsidR="00003E02" w:rsidRPr="00F17580">
        <w:t xml:space="preserve"> </w:t>
      </w:r>
      <w:r w:rsidRPr="00F17580">
        <w:t xml:space="preserve">обеспечение безопасности </w:t>
      </w:r>
      <w:proofErr w:type="spellStart"/>
      <w:r w:rsidR="008907D8" w:rsidRPr="00F17580">
        <w:t>ПДн</w:t>
      </w:r>
      <w:proofErr w:type="spellEnd"/>
      <w:r w:rsidR="008907D8" w:rsidRPr="00F17580">
        <w:t xml:space="preserve"> </w:t>
      </w:r>
      <w:r w:rsidRPr="00F17580">
        <w:t>в информационной системе персональных данных</w:t>
      </w:r>
      <w:r w:rsidR="008907D8" w:rsidRPr="00F17580">
        <w:t xml:space="preserve"> (далее – </w:t>
      </w:r>
      <w:proofErr w:type="spellStart"/>
      <w:r w:rsidR="008907D8" w:rsidRPr="00F17580">
        <w:t>ИСПДн</w:t>
      </w:r>
      <w:proofErr w:type="spellEnd"/>
      <w:r w:rsidR="008907D8" w:rsidRPr="00F17580">
        <w:t>)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</w:r>
      <w:r w:rsidR="004448F8" w:rsidRPr="00F17580">
        <w:t xml:space="preserve">наличие актуального </w:t>
      </w:r>
      <w:r w:rsidRPr="00F17580">
        <w:t>перечн</w:t>
      </w:r>
      <w:r w:rsidR="004448F8" w:rsidRPr="00F17580">
        <w:t>я</w:t>
      </w:r>
      <w:r w:rsidRPr="00F17580">
        <w:t xml:space="preserve"> </w:t>
      </w:r>
      <w:proofErr w:type="spellStart"/>
      <w:r w:rsidR="008907D8" w:rsidRPr="00F17580">
        <w:t>ПДн</w:t>
      </w:r>
      <w:proofErr w:type="spellEnd"/>
      <w:r w:rsidRPr="00F17580">
        <w:t xml:space="preserve">, используемых для решения задач и функций структурными подразделениями </w:t>
      </w:r>
      <w:r w:rsidR="0083631F" w:rsidRPr="00F17580">
        <w:t xml:space="preserve">ООО «» </w:t>
      </w:r>
      <w:r w:rsidRPr="00F17580">
        <w:t xml:space="preserve">и необходимости обработки персональных данных в </w:t>
      </w:r>
      <w:proofErr w:type="spellStart"/>
      <w:r w:rsidR="008907D8" w:rsidRPr="00F17580">
        <w:t>ИСПДн</w:t>
      </w:r>
      <w:proofErr w:type="spellEnd"/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актуальность перечня должностей сотрудников </w:t>
      </w:r>
      <w:r w:rsidR="0083631F" w:rsidRPr="00F17580">
        <w:t>ООО «»</w:t>
      </w:r>
      <w:r w:rsidRPr="00F17580">
        <w:t xml:space="preserve">, замещение которых предусматривает осуществление обработки </w:t>
      </w:r>
      <w:proofErr w:type="spellStart"/>
      <w:r w:rsidR="008907D8" w:rsidRPr="00F17580">
        <w:t>ПДн</w:t>
      </w:r>
      <w:proofErr w:type="spellEnd"/>
      <w:r w:rsidRPr="00F17580">
        <w:t xml:space="preserve"> либо осуществление доступа к </w:t>
      </w:r>
      <w:proofErr w:type="spellStart"/>
      <w:r w:rsidR="008907D8" w:rsidRPr="00F17580">
        <w:t>ПДн</w:t>
      </w:r>
      <w:proofErr w:type="spellEnd"/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соблюдение прав субъектов </w:t>
      </w:r>
      <w:proofErr w:type="spellStart"/>
      <w:r w:rsidR="008907D8" w:rsidRPr="00F17580">
        <w:t>ПДн</w:t>
      </w:r>
      <w:proofErr w:type="spellEnd"/>
      <w:r w:rsidRPr="00F17580">
        <w:t xml:space="preserve">, чьи персональные данные обрабатываются в информационных системах персональных данных </w:t>
      </w:r>
      <w:r w:rsidR="0083631F" w:rsidRPr="00F17580">
        <w:t>ООО «»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порядка взаимодействия с субъектами </w:t>
      </w:r>
      <w:proofErr w:type="spellStart"/>
      <w:r w:rsidR="008907D8" w:rsidRPr="00F17580">
        <w:t>ПДн</w:t>
      </w:r>
      <w:proofErr w:type="spellEnd"/>
      <w:r w:rsidRPr="00F17580">
        <w:t xml:space="preserve">, чьи персональные данные обрабатываются в </w:t>
      </w:r>
      <w:proofErr w:type="spellStart"/>
      <w:r w:rsidR="008907D8" w:rsidRPr="00F17580">
        <w:t>ИСПДн</w:t>
      </w:r>
      <w:proofErr w:type="spellEnd"/>
      <w:r w:rsidRPr="00F17580">
        <w:t xml:space="preserve"> </w:t>
      </w:r>
      <w:r w:rsidR="0083631F" w:rsidRPr="00F17580">
        <w:t>ООО «»</w:t>
      </w:r>
      <w:r w:rsidRPr="00F17580">
        <w:t>, в том числе соблюдения сроков</w:t>
      </w:r>
      <w:r w:rsidR="008907D8" w:rsidRPr="00F17580">
        <w:t>,</w:t>
      </w:r>
      <w:r w:rsidRPr="00F17580">
        <w:t xml:space="preserve"> предусмотренных действующим законодательством в области </w:t>
      </w:r>
      <w:proofErr w:type="spellStart"/>
      <w:r w:rsidR="008907D8" w:rsidRPr="00F17580">
        <w:t>ПДн</w:t>
      </w:r>
      <w:proofErr w:type="spellEnd"/>
      <w:r w:rsidRPr="00F17580">
        <w:t xml:space="preserve">, соблюдения требований по уведомлениям, порядка разъяснения субъектам </w:t>
      </w:r>
      <w:proofErr w:type="spellStart"/>
      <w:r w:rsidR="008907D8" w:rsidRPr="00F17580">
        <w:t>ПДн</w:t>
      </w:r>
      <w:proofErr w:type="spellEnd"/>
      <w:r w:rsidR="008907D8" w:rsidRPr="00F17580">
        <w:t xml:space="preserve"> </w:t>
      </w:r>
      <w:r w:rsidRPr="00F17580">
        <w:t xml:space="preserve">необходимой информации, порядка реагирования на обращения субъектов </w:t>
      </w:r>
      <w:proofErr w:type="spellStart"/>
      <w:r w:rsidR="008907D8" w:rsidRPr="00F17580">
        <w:t>ПДн</w:t>
      </w:r>
      <w:proofErr w:type="spellEnd"/>
      <w:r w:rsidRPr="00F17580">
        <w:t xml:space="preserve">, порядка действий при достижении целей обработки </w:t>
      </w:r>
      <w:proofErr w:type="spellStart"/>
      <w:r w:rsidR="008907D8" w:rsidRPr="00F17580">
        <w:t>ПДн</w:t>
      </w:r>
      <w:proofErr w:type="spellEnd"/>
      <w:r w:rsidR="008907D8" w:rsidRPr="00F17580">
        <w:t xml:space="preserve"> </w:t>
      </w:r>
      <w:r w:rsidRPr="00F17580">
        <w:t xml:space="preserve">и отзыве согласий субъектами </w:t>
      </w:r>
      <w:proofErr w:type="spellStart"/>
      <w:r w:rsidR="008907D8" w:rsidRPr="00F17580">
        <w:t>ПДн</w:t>
      </w:r>
      <w:proofErr w:type="spellEnd"/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наличие необходимых согласий субъектов </w:t>
      </w:r>
      <w:proofErr w:type="spellStart"/>
      <w:r w:rsidR="008907D8" w:rsidRPr="00F17580">
        <w:t>ПДн</w:t>
      </w:r>
      <w:proofErr w:type="spellEnd"/>
      <w:r w:rsidRPr="00F17580">
        <w:t xml:space="preserve">, чьи персональные данные обрабатываются в </w:t>
      </w:r>
      <w:proofErr w:type="spellStart"/>
      <w:r w:rsidR="008907D8" w:rsidRPr="00F17580">
        <w:t>ИСПДн</w:t>
      </w:r>
      <w:proofErr w:type="spellEnd"/>
      <w:r w:rsidR="008907D8" w:rsidRPr="00F17580">
        <w:t xml:space="preserve"> ООО «»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>актуальность сведений, содержащихся в уведомлении</w:t>
      </w:r>
      <w:r w:rsidR="00064155" w:rsidRPr="00F17580">
        <w:t xml:space="preserve"> субъектов </w:t>
      </w:r>
      <w:proofErr w:type="spellStart"/>
      <w:r w:rsidR="008907D8" w:rsidRPr="00F17580">
        <w:t>ПДн</w:t>
      </w:r>
      <w:proofErr w:type="spellEnd"/>
      <w:r w:rsidR="00064155" w:rsidRPr="00F17580">
        <w:t xml:space="preserve"> </w:t>
      </w:r>
      <w:r w:rsidRPr="00F17580">
        <w:t>об обработке персональных данных</w:t>
      </w:r>
      <w:r w:rsidR="00064155" w:rsidRPr="00F17580">
        <w:t xml:space="preserve"> в </w:t>
      </w:r>
      <w:r w:rsidR="0083631F" w:rsidRPr="00F17580">
        <w:t>ООО «»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наличие и актуальность сведений, содержащихся в </w:t>
      </w:r>
      <w:r w:rsidR="00003E02" w:rsidRPr="00F17580">
        <w:t xml:space="preserve">Положении об обработке </w:t>
      </w:r>
      <w:proofErr w:type="spellStart"/>
      <w:r w:rsidR="008907D8" w:rsidRPr="00F17580">
        <w:t>ПДн</w:t>
      </w:r>
      <w:proofErr w:type="spellEnd"/>
      <w:r w:rsidR="00003E02" w:rsidRPr="00F17580">
        <w:t xml:space="preserve"> в </w:t>
      </w:r>
      <w:r w:rsidR="0083631F" w:rsidRPr="00F17580">
        <w:t>ООО «»</w:t>
      </w:r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 xml:space="preserve">соблюдение сотрудниками </w:t>
      </w:r>
      <w:r w:rsidR="0083631F" w:rsidRPr="00F17580">
        <w:t xml:space="preserve">ООО «» </w:t>
      </w:r>
      <w:r w:rsidRPr="00F17580">
        <w:t xml:space="preserve">конфиденциальности </w:t>
      </w:r>
      <w:proofErr w:type="spellStart"/>
      <w:r w:rsidR="008907D8" w:rsidRPr="00F17580">
        <w:t>ПДн</w:t>
      </w:r>
      <w:proofErr w:type="spellEnd"/>
      <w:r w:rsidRPr="00F17580">
        <w:t>;</w:t>
      </w:r>
    </w:p>
    <w:p w:rsidR="00B40D83" w:rsidRPr="00F17580" w:rsidRDefault="00B40D83" w:rsidP="00625C82">
      <w:pPr>
        <w:spacing w:line="360" w:lineRule="exact"/>
        <w:ind w:firstLine="709"/>
        <w:jc w:val="both"/>
      </w:pPr>
      <w:r w:rsidRPr="00F17580">
        <w:t>-</w:t>
      </w:r>
      <w:r w:rsidRPr="00F17580">
        <w:tab/>
        <w:t>иных вопросов.</w:t>
      </w:r>
    </w:p>
    <w:p w:rsidR="00B40D83" w:rsidRPr="00F17580" w:rsidRDefault="00625C82" w:rsidP="00625C82">
      <w:pPr>
        <w:spacing w:line="360" w:lineRule="exact"/>
        <w:ind w:firstLine="709"/>
        <w:jc w:val="both"/>
      </w:pPr>
      <w:r w:rsidRPr="00F17580">
        <w:t xml:space="preserve">После окончания проверки, ответственный за обеспечение безопасности </w:t>
      </w:r>
      <w:proofErr w:type="spellStart"/>
      <w:r w:rsidR="008907D8" w:rsidRPr="00F17580">
        <w:t>ИСПДн</w:t>
      </w:r>
      <w:proofErr w:type="spellEnd"/>
      <w:r w:rsidR="008907D8" w:rsidRPr="00F17580">
        <w:t xml:space="preserve"> ООО «»</w:t>
      </w:r>
      <w:r w:rsidRPr="00F17580">
        <w:t xml:space="preserve">, либо председатель комиссии, представляет </w:t>
      </w:r>
      <w:r w:rsidR="0083631F" w:rsidRPr="00F17580">
        <w:t>директору</w:t>
      </w:r>
      <w:r w:rsidRPr="00F17580">
        <w:t xml:space="preserve"> </w:t>
      </w:r>
      <w:r w:rsidR="0083631F" w:rsidRPr="00F17580">
        <w:t xml:space="preserve">ООО «» </w:t>
      </w:r>
      <w:r w:rsidRPr="00F17580">
        <w:t>о</w:t>
      </w:r>
      <w:r w:rsidR="00064155" w:rsidRPr="00F17580">
        <w:t>тчет о</w:t>
      </w:r>
      <w:r w:rsidR="00B40D83" w:rsidRPr="00F17580">
        <w:t xml:space="preserve"> результатах проведенной проверки и мерах, необходимых для </w:t>
      </w:r>
      <w:r w:rsidRPr="00F17580">
        <w:t>устранения выявленных нарушений</w:t>
      </w:r>
      <w:r w:rsidR="00B40D83" w:rsidRPr="00F17580">
        <w:t>.</w:t>
      </w:r>
    </w:p>
    <w:p w:rsidR="00243891" w:rsidRPr="00F17580" w:rsidRDefault="00243891" w:rsidP="00243891">
      <w:pPr>
        <w:pStyle w:val="afff5"/>
        <w:numPr>
          <w:ilvl w:val="0"/>
          <w:numId w:val="19"/>
        </w:numPr>
        <w:spacing w:before="120" w:after="120" w:line="360" w:lineRule="exact"/>
        <w:ind w:left="1077" w:hanging="357"/>
        <w:contextualSpacing w:val="0"/>
        <w:jc w:val="both"/>
        <w:rPr>
          <w:b/>
        </w:rPr>
      </w:pPr>
      <w:r w:rsidRPr="00F17580">
        <w:rPr>
          <w:b/>
        </w:rPr>
        <w:t>Внешний контроль</w:t>
      </w:r>
    </w:p>
    <w:p w:rsidR="00243891" w:rsidRPr="00F17580" w:rsidRDefault="00243891" w:rsidP="00243891">
      <w:pPr>
        <w:pStyle w:val="aff8"/>
        <w:spacing w:before="60" w:line="360" w:lineRule="exact"/>
      </w:pPr>
      <w:r w:rsidRPr="00F17580">
        <w:t xml:space="preserve">Внешний контроль соблюдения требований соблюдения законодательства Российской Федерации в области обеспечения безопасности при обработке </w:t>
      </w:r>
      <w:proofErr w:type="spellStart"/>
      <w:r w:rsidRPr="00F17580">
        <w:t>ПДн</w:t>
      </w:r>
      <w:proofErr w:type="spellEnd"/>
      <w:r w:rsidRPr="00F17580">
        <w:t xml:space="preserve"> в </w:t>
      </w:r>
      <w:proofErr w:type="spellStart"/>
      <w:r w:rsidRPr="00F17580">
        <w:t>ИСПДн</w:t>
      </w:r>
      <w:proofErr w:type="spellEnd"/>
      <w:r w:rsidRPr="00F17580">
        <w:t xml:space="preserve"> и без использования автоматизированной обработки, а также требований по защите </w:t>
      </w:r>
      <w:proofErr w:type="spellStart"/>
      <w:r w:rsidRPr="00F17580">
        <w:t>ПДн</w:t>
      </w:r>
      <w:proofErr w:type="spellEnd"/>
      <w:r w:rsidRPr="00F17580">
        <w:t>, осуществляется комиссиями инспекции ФСТЭК России и Роскомнадзора. При проведении контрольных мероприятий комиссии инспекций ФСТЭК России и Роскомнадзора могут привлекать экспертов.</w:t>
      </w:r>
    </w:p>
    <w:p w:rsidR="00243891" w:rsidRPr="00F17580" w:rsidRDefault="00243891" w:rsidP="00243891">
      <w:pPr>
        <w:pStyle w:val="aff8"/>
        <w:spacing w:before="60" w:line="360" w:lineRule="exact"/>
      </w:pPr>
      <w:r w:rsidRPr="00F17580">
        <w:t xml:space="preserve">Проведение проверок комиссиями инспекций ФСТЭК России и Роскомнадзора осуществляется на основании плана проверок или в случае внеплановой проверки, на основании обращения субъекта </w:t>
      </w:r>
      <w:proofErr w:type="spellStart"/>
      <w:r w:rsidRPr="00F17580">
        <w:t>ПДн</w:t>
      </w:r>
      <w:proofErr w:type="spellEnd"/>
      <w:r w:rsidRPr="00F17580">
        <w:t xml:space="preserve"> или в случае выявления нарушений, допущенных ООО «» при обработке </w:t>
      </w:r>
      <w:proofErr w:type="spellStart"/>
      <w:r w:rsidRPr="00F17580">
        <w:t>ПДн</w:t>
      </w:r>
      <w:proofErr w:type="spellEnd"/>
      <w:r w:rsidRPr="00F17580">
        <w:t>.</w:t>
      </w:r>
    </w:p>
    <w:p w:rsidR="00243891" w:rsidRPr="00F17580" w:rsidRDefault="00E6293A" w:rsidP="00E6293A">
      <w:pPr>
        <w:pStyle w:val="aff8"/>
        <w:spacing w:before="60" w:line="360" w:lineRule="exact"/>
      </w:pPr>
      <w:r w:rsidRPr="00F17580">
        <w:lastRenderedPageBreak/>
        <w:t>Проверки, осуществляемые</w:t>
      </w:r>
      <w:r w:rsidR="00243891" w:rsidRPr="00F17580">
        <w:t xml:space="preserve"> </w:t>
      </w:r>
      <w:r w:rsidRPr="00F17580">
        <w:t xml:space="preserve">комиссиями инспекций ФСТЭК России и </w:t>
      </w:r>
      <w:proofErr w:type="gramStart"/>
      <w:r w:rsidRPr="00F17580">
        <w:t>Роскомнадзора</w:t>
      </w:r>
      <w:proofErr w:type="gramEnd"/>
      <w:r w:rsidRPr="00F17580">
        <w:t xml:space="preserve"> </w:t>
      </w:r>
      <w:r w:rsidR="00243891" w:rsidRPr="00F17580">
        <w:t xml:space="preserve">фиксируется </w:t>
      </w:r>
      <w:r w:rsidRPr="00F17580">
        <w:t>в «Журнале учета проверок ООО «», проводимых органами государственного контроля (надзора)</w:t>
      </w:r>
      <w:r w:rsidR="000468B7" w:rsidRPr="00F17580">
        <w:t>» (Приложение Б).</w:t>
      </w:r>
    </w:p>
    <w:p w:rsidR="00243891" w:rsidRPr="00F17580" w:rsidRDefault="00243891" w:rsidP="00625C82">
      <w:pPr>
        <w:spacing w:line="360" w:lineRule="exact"/>
        <w:ind w:firstLine="709"/>
        <w:jc w:val="both"/>
      </w:pPr>
    </w:p>
    <w:p w:rsidR="0083631F" w:rsidRPr="00F17580" w:rsidRDefault="0083631F">
      <w:r w:rsidRPr="00F17580">
        <w:br w:type="page"/>
      </w:r>
    </w:p>
    <w:p w:rsidR="0083631F" w:rsidRPr="00F17580" w:rsidRDefault="0083631F" w:rsidP="0083631F">
      <w:pPr>
        <w:spacing w:line="360" w:lineRule="exact"/>
        <w:jc w:val="both"/>
        <w:sectPr w:rsidR="0083631F" w:rsidRPr="00F17580" w:rsidSect="0073482B">
          <w:headerReference w:type="even" r:id="rId12"/>
          <w:headerReference w:type="default" r:id="rId13"/>
          <w:footerReference w:type="even" r:id="rId14"/>
          <w:headerReference w:type="first" r:id="rId15"/>
          <w:pgSz w:w="11906" w:h="16838" w:code="9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E6293A" w:rsidRPr="00F17580" w:rsidRDefault="000468B7" w:rsidP="0083631F">
      <w:pPr>
        <w:spacing w:line="360" w:lineRule="exact"/>
        <w:jc w:val="center"/>
        <w:rPr>
          <w:b/>
        </w:rPr>
      </w:pPr>
      <w:r w:rsidRPr="00F17580">
        <w:rPr>
          <w:b/>
        </w:rPr>
        <w:lastRenderedPageBreak/>
        <w:t>Приложение А</w:t>
      </w:r>
    </w:p>
    <w:p w:rsidR="000468B7" w:rsidRPr="00F17580" w:rsidRDefault="000468B7" w:rsidP="0083631F">
      <w:pPr>
        <w:spacing w:line="360" w:lineRule="exact"/>
        <w:jc w:val="center"/>
      </w:pPr>
      <w:r w:rsidRPr="00F17580">
        <w:t>(обязательное)</w:t>
      </w:r>
    </w:p>
    <w:p w:rsidR="0083631F" w:rsidRPr="00F17580" w:rsidRDefault="000468B7" w:rsidP="0083631F">
      <w:pPr>
        <w:spacing w:line="360" w:lineRule="exact"/>
        <w:jc w:val="center"/>
        <w:rPr>
          <w:b/>
        </w:rPr>
      </w:pPr>
      <w:r w:rsidRPr="00F17580">
        <w:rPr>
          <w:b/>
        </w:rPr>
        <w:t>Форма п</w:t>
      </w:r>
      <w:r w:rsidR="0083631F" w:rsidRPr="00F17580">
        <w:rPr>
          <w:b/>
        </w:rPr>
        <w:t>лан</w:t>
      </w:r>
      <w:r w:rsidRPr="00F17580">
        <w:rPr>
          <w:b/>
        </w:rPr>
        <w:t>а</w:t>
      </w:r>
      <w:r w:rsidR="0083631F" w:rsidRPr="00F17580">
        <w:rPr>
          <w:b/>
        </w:rPr>
        <w:t xml:space="preserve"> проведения</w:t>
      </w:r>
      <w:r w:rsidR="00E6293A" w:rsidRPr="00F17580">
        <w:rPr>
          <w:b/>
        </w:rPr>
        <w:t xml:space="preserve"> внутренних</w:t>
      </w:r>
      <w:r w:rsidR="0083631F" w:rsidRPr="00F17580">
        <w:rPr>
          <w:b/>
        </w:rPr>
        <w:t xml:space="preserve"> контрольных мероприятий (проверок соблюдения требований по защите персональных данных) в ООО «»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4702"/>
      </w:tblGrid>
      <w:tr w:rsidR="000468B7" w:rsidRPr="00F17580" w:rsidTr="000468B7">
        <w:tc>
          <w:tcPr>
            <w:tcW w:w="14702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0468B7" w:rsidRPr="00F17580" w:rsidTr="000468B7">
              <w:trPr>
                <w:trHeight w:hRule="exact" w:val="426"/>
              </w:trPr>
              <w:tc>
                <w:tcPr>
                  <w:tcW w:w="9781" w:type="dxa"/>
                </w:tcPr>
                <w:p w:rsidR="000468B7" w:rsidRPr="00F17580" w:rsidRDefault="000468B7" w:rsidP="000468B7">
                  <w:pPr>
                    <w:spacing w:line="300" w:lineRule="auto"/>
                    <w:ind w:left="5529"/>
                  </w:pPr>
                  <w:r w:rsidRPr="00F17580">
                    <w:rPr>
                      <w:caps/>
                    </w:rPr>
                    <w:t>УТВЕРЖДаЮ</w:t>
                  </w:r>
                  <w:r w:rsidRPr="00F17580">
                    <w:t xml:space="preserve"> </w:t>
                  </w:r>
                </w:p>
              </w:tc>
            </w:tr>
            <w:tr w:rsidR="000468B7" w:rsidRPr="00F17580" w:rsidTr="000468B7">
              <w:trPr>
                <w:trHeight w:hRule="exact" w:val="1270"/>
              </w:trPr>
              <w:tc>
                <w:tcPr>
                  <w:tcW w:w="9781" w:type="dxa"/>
                </w:tcPr>
                <w:p w:rsidR="000468B7" w:rsidRPr="00F17580" w:rsidRDefault="000468B7" w:rsidP="000468B7">
                  <w:pPr>
                    <w:spacing w:line="300" w:lineRule="auto"/>
                    <w:ind w:left="5529"/>
                    <w:rPr>
                      <w:caps/>
                    </w:rPr>
                  </w:pPr>
                  <w:r w:rsidRPr="00F17580">
                    <w:t>Директор ООО «»</w:t>
                  </w:r>
                </w:p>
              </w:tc>
            </w:tr>
            <w:tr w:rsidR="000468B7" w:rsidRPr="00F17580" w:rsidTr="000468B7">
              <w:tc>
                <w:tcPr>
                  <w:tcW w:w="9781" w:type="dxa"/>
                  <w:vAlign w:val="center"/>
                </w:tcPr>
                <w:p w:rsidR="000468B7" w:rsidRPr="00F17580" w:rsidRDefault="000468B7" w:rsidP="000468B7">
                  <w:pPr>
                    <w:spacing w:line="300" w:lineRule="auto"/>
                    <w:ind w:left="5529"/>
                  </w:pPr>
                  <w:r w:rsidRPr="00F17580">
                    <w:t xml:space="preserve">________________ </w:t>
                  </w:r>
                  <w:r w:rsidR="007D7BCF">
                    <w:t>_______</w:t>
                  </w:r>
                </w:p>
              </w:tc>
            </w:tr>
            <w:tr w:rsidR="000468B7" w:rsidRPr="00F17580" w:rsidTr="000468B7">
              <w:trPr>
                <w:trHeight w:val="411"/>
              </w:trPr>
              <w:tc>
                <w:tcPr>
                  <w:tcW w:w="9781" w:type="dxa"/>
                  <w:vAlign w:val="center"/>
                </w:tcPr>
                <w:p w:rsidR="000468B7" w:rsidRPr="00F17580" w:rsidRDefault="00CC4007" w:rsidP="000468B7">
                  <w:pPr>
                    <w:spacing w:line="300" w:lineRule="auto"/>
                    <w:ind w:left="5529"/>
                  </w:pPr>
                  <w:r w:rsidRPr="00F17580">
                    <w:t>«__</w:t>
                  </w:r>
                  <w:r w:rsidR="000468B7" w:rsidRPr="00F17580">
                    <w:t>» _______________ 20</w:t>
                  </w:r>
                  <w:r w:rsidR="007D7BCF">
                    <w:t>___</w:t>
                  </w:r>
                  <w:r w:rsidR="000468B7" w:rsidRPr="00F17580">
                    <w:t xml:space="preserve"> г.</w:t>
                  </w:r>
                </w:p>
              </w:tc>
            </w:tr>
          </w:tbl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p w:rsidR="000468B7" w:rsidRPr="00F17580" w:rsidRDefault="000468B7" w:rsidP="0083631F">
            <w:pPr>
              <w:spacing w:line="360" w:lineRule="exact"/>
              <w:jc w:val="center"/>
              <w:rPr>
                <w:b/>
              </w:rPr>
            </w:pPr>
            <w:r w:rsidRPr="00F17580">
              <w:rPr>
                <w:b/>
              </w:rPr>
              <w:t>План проведения внутренних контрольных мероприятий (проверок соблюдения требований по защите персональных данных) в ООО «»</w:t>
            </w:r>
          </w:p>
          <w:p w:rsidR="000468B7" w:rsidRPr="00F17580" w:rsidRDefault="000468B7" w:rsidP="0083631F">
            <w:pPr>
              <w:spacing w:line="360" w:lineRule="exact"/>
              <w:jc w:val="center"/>
            </w:pPr>
          </w:p>
          <w:tbl>
            <w:tblPr>
              <w:tblStyle w:val="affc"/>
              <w:tblW w:w="0" w:type="auto"/>
              <w:tblLook w:val="04A0" w:firstRow="1" w:lastRow="0" w:firstColumn="1" w:lastColumn="0" w:noHBand="0" w:noVBand="1"/>
            </w:tblPr>
            <w:tblGrid>
              <w:gridCol w:w="657"/>
              <w:gridCol w:w="5215"/>
              <w:gridCol w:w="1598"/>
              <w:gridCol w:w="1598"/>
              <w:gridCol w:w="1976"/>
              <w:gridCol w:w="1728"/>
              <w:gridCol w:w="1704"/>
            </w:tblGrid>
            <w:tr w:rsidR="000468B7" w:rsidRPr="00F17580" w:rsidTr="000468B7">
              <w:trPr>
                <w:tblHeader/>
              </w:trPr>
              <w:tc>
                <w:tcPr>
                  <w:tcW w:w="657" w:type="dxa"/>
                  <w:vAlign w:val="center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  <w:r w:rsidRPr="00F17580">
                    <w:t xml:space="preserve">№ </w:t>
                  </w:r>
                  <w:proofErr w:type="spellStart"/>
                  <w:r w:rsidRPr="00F17580">
                    <w:t>п.п</w:t>
                  </w:r>
                  <w:proofErr w:type="spellEnd"/>
                  <w:r w:rsidRPr="00F17580">
                    <w:t>.</w:t>
                  </w:r>
                </w:p>
              </w:tc>
              <w:tc>
                <w:tcPr>
                  <w:tcW w:w="5215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Наименование контрольного мероприятия</w:t>
                  </w:r>
                </w:p>
              </w:tc>
              <w:tc>
                <w:tcPr>
                  <w:tcW w:w="1598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Плановая дата проведения проверки</w:t>
                  </w:r>
                </w:p>
              </w:tc>
              <w:tc>
                <w:tcPr>
                  <w:tcW w:w="1598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Дата проведения проверки</w:t>
                  </w:r>
                </w:p>
              </w:tc>
              <w:tc>
                <w:tcPr>
                  <w:tcW w:w="1976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Фамилия инициалы проверяющего</w:t>
                  </w:r>
                </w:p>
              </w:tc>
              <w:tc>
                <w:tcPr>
                  <w:tcW w:w="1728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Выявленные нарушения</w:t>
                  </w:r>
                </w:p>
              </w:tc>
              <w:tc>
                <w:tcPr>
                  <w:tcW w:w="1704" w:type="dxa"/>
                  <w:vAlign w:val="center"/>
                </w:tcPr>
                <w:p w:rsidR="000468B7" w:rsidRPr="00F17580" w:rsidRDefault="000468B7" w:rsidP="000468B7">
                  <w:pPr>
                    <w:jc w:val="center"/>
                  </w:pPr>
                  <w:r w:rsidRPr="00F17580">
                    <w:t>Примечания</w:t>
                  </w: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Соблюдение принципов обработки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ООО «»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Соответствие организационно-распорядительной документации, регламентирующей обработку и обеспечение безопасности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ООО «», действующему законодательству Российской Федерации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567364">
                  <w:pPr>
                    <w:spacing w:line="360" w:lineRule="exact"/>
                  </w:pPr>
                  <w:r w:rsidRPr="00F17580">
                    <w:t xml:space="preserve">Выполнение сотрудниками ООО «» требований организационно-распорядительной документации, регламентирующей обработку </w:t>
                  </w:r>
                  <w:proofErr w:type="spellStart"/>
                  <w:r w:rsidRPr="00F17580">
                    <w:lastRenderedPageBreak/>
                    <w:t>ПДн</w:t>
                  </w:r>
                  <w:proofErr w:type="spellEnd"/>
                  <w:r w:rsidRPr="00F17580">
                    <w:t xml:space="preserve"> и действующего законодательства Российской Федерации, включая обеспечение безопасности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</w:t>
                  </w:r>
                  <w:proofErr w:type="spellStart"/>
                  <w:r w:rsidR="00567364" w:rsidRPr="00F17580">
                    <w:t>ИС</w:t>
                  </w:r>
                  <w:proofErr w:type="spellEnd"/>
                  <w:proofErr w:type="gramStart"/>
                  <w:r w:rsidR="00567364" w:rsidRPr="00F17580">
                    <w:t xml:space="preserve">   «</w:t>
                  </w:r>
                  <w:proofErr w:type="gramEnd"/>
                  <w:r w:rsidR="00567364" w:rsidRPr="00F17580">
                    <w:t>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Наличие актуального перечня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используемого для решения задач и функций структурными подразделениями ООО «» и необходимости обработки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</w:t>
                  </w:r>
                  <w:proofErr w:type="spellStart"/>
                  <w:r w:rsidRPr="00F17580">
                    <w:t>ИСПДн</w:t>
                  </w:r>
                  <w:proofErr w:type="spellEnd"/>
                  <w:r w:rsidRPr="00F17580">
                    <w:t xml:space="preserve"> АС «</w:t>
                  </w:r>
                  <w:proofErr w:type="spellStart"/>
                  <w:r w:rsidRPr="00F17580">
                    <w:t>ТК</w:t>
                  </w:r>
                  <w:proofErr w:type="spellEnd"/>
                  <w:r w:rsidRPr="00F17580">
                    <w:t>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  <w:jc w:val="both"/>
                  </w:pPr>
                  <w:r w:rsidRPr="00F17580">
                    <w:t xml:space="preserve">Актуальность перечня должностей сотрудников ООО «», замещение которых предусматривает осуществление обработки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либо осуществление доступа к </w:t>
                  </w:r>
                  <w:proofErr w:type="spellStart"/>
                  <w:r w:rsidRPr="00F17580">
                    <w:t>ПДн</w:t>
                  </w:r>
                  <w:proofErr w:type="spellEnd"/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567364">
                  <w:pPr>
                    <w:spacing w:line="360" w:lineRule="exact"/>
                  </w:pPr>
                  <w:r w:rsidRPr="00F17580">
                    <w:t xml:space="preserve">Соблюдение прав субъектов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чьи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обрабатываются в </w:t>
                  </w:r>
                  <w:proofErr w:type="spellStart"/>
                  <w:r w:rsidR="00567364" w:rsidRPr="00F17580">
                    <w:t>ИС</w:t>
                  </w:r>
                  <w:proofErr w:type="spellEnd"/>
                  <w:proofErr w:type="gramStart"/>
                  <w:r w:rsidR="00567364" w:rsidRPr="00F17580">
                    <w:t xml:space="preserve">   «</w:t>
                  </w:r>
                  <w:proofErr w:type="gramEnd"/>
                  <w:r w:rsidR="00567364" w:rsidRPr="00F17580">
                    <w:t>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Порядок взаимодействия с субъектами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чьи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обрабатываются в </w:t>
                  </w:r>
                  <w:proofErr w:type="spellStart"/>
                  <w:r w:rsidRPr="00F17580">
                    <w:t>ИСПДн</w:t>
                  </w:r>
                  <w:proofErr w:type="spellEnd"/>
                  <w:r w:rsidRPr="00F17580">
                    <w:t xml:space="preserve"> ООО «», в том числе соблюдения сроков, предусмотренных действующим законодательством в области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соблюдения требований по уведомлениям, порядка разъяснения субъектам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необходимой информации, порядка реагирования на обращения субъектов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порядка действий при достижении целей обработки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и отзыве согласий субъектами </w:t>
                  </w:r>
                  <w:proofErr w:type="spellStart"/>
                  <w:r w:rsidRPr="00F17580">
                    <w:t>ПДн</w:t>
                  </w:r>
                  <w:proofErr w:type="spellEnd"/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567364">
                  <w:pPr>
                    <w:spacing w:line="360" w:lineRule="exact"/>
                  </w:pPr>
                  <w:r w:rsidRPr="00F17580">
                    <w:t xml:space="preserve">Наличие согласий субъектов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, чьи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обрабатываются в </w:t>
                  </w:r>
                  <w:proofErr w:type="spellStart"/>
                  <w:r w:rsidR="00567364" w:rsidRPr="00F17580">
                    <w:t>ИС</w:t>
                  </w:r>
                  <w:proofErr w:type="spellEnd"/>
                  <w:proofErr w:type="gramStart"/>
                  <w:r w:rsidR="00567364" w:rsidRPr="00F17580">
                    <w:t xml:space="preserve">   «</w:t>
                  </w:r>
                  <w:proofErr w:type="gramEnd"/>
                  <w:r w:rsidR="00567364" w:rsidRPr="00F17580">
                    <w:t>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Актуальность сведений, содержащихся в уведомлении субъектов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об обработке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ООО «» 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Наличие и актуальность сведений, содержащихся в Положении об обработке </w:t>
                  </w:r>
                  <w:proofErr w:type="spellStart"/>
                  <w:r w:rsidRPr="00F17580">
                    <w:t>ПДн</w:t>
                  </w:r>
                  <w:proofErr w:type="spellEnd"/>
                  <w:r w:rsidRPr="00F17580">
                    <w:t xml:space="preserve"> в ООО «»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 xml:space="preserve">Соблюдение сотрудниками ООО «» конфиденциальности </w:t>
                  </w:r>
                  <w:proofErr w:type="spellStart"/>
                  <w:r w:rsidRPr="00F17580">
                    <w:t>ПДн</w:t>
                  </w:r>
                  <w:proofErr w:type="spellEnd"/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  <w:tr w:rsidR="000468B7" w:rsidRPr="00F17580" w:rsidTr="000468B7">
              <w:tc>
                <w:tcPr>
                  <w:tcW w:w="657" w:type="dxa"/>
                </w:tcPr>
                <w:p w:rsidR="000468B7" w:rsidRPr="00F17580" w:rsidRDefault="000468B7" w:rsidP="000468B7">
                  <w:pPr>
                    <w:pStyle w:val="afff5"/>
                    <w:numPr>
                      <w:ilvl w:val="0"/>
                      <w:numId w:val="17"/>
                    </w:numPr>
                    <w:spacing w:line="360" w:lineRule="exact"/>
                    <w:ind w:left="0" w:firstLine="167"/>
                    <w:jc w:val="center"/>
                  </w:pPr>
                </w:p>
              </w:tc>
              <w:tc>
                <w:tcPr>
                  <w:tcW w:w="5215" w:type="dxa"/>
                </w:tcPr>
                <w:p w:rsidR="000468B7" w:rsidRPr="00F17580" w:rsidRDefault="000468B7" w:rsidP="000468B7">
                  <w:pPr>
                    <w:spacing w:line="360" w:lineRule="exact"/>
                  </w:pPr>
                  <w:r w:rsidRPr="00F17580">
                    <w:t>Представление отчета директору ООО «»</w:t>
                  </w: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9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976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04" w:type="dxa"/>
                </w:tcPr>
                <w:p w:rsidR="000468B7" w:rsidRPr="00F17580" w:rsidRDefault="000468B7" w:rsidP="000468B7">
                  <w:pPr>
                    <w:spacing w:line="360" w:lineRule="exact"/>
                    <w:jc w:val="center"/>
                  </w:pPr>
                </w:p>
              </w:tc>
            </w:tr>
          </w:tbl>
          <w:p w:rsidR="000468B7" w:rsidRPr="00F17580" w:rsidRDefault="000468B7" w:rsidP="0083631F">
            <w:pPr>
              <w:spacing w:line="360" w:lineRule="exact"/>
              <w:jc w:val="center"/>
              <w:rPr>
                <w:b/>
              </w:rPr>
            </w:pPr>
          </w:p>
        </w:tc>
      </w:tr>
    </w:tbl>
    <w:p w:rsidR="000468B7" w:rsidRPr="00F17580" w:rsidRDefault="000468B7" w:rsidP="0083631F">
      <w:pPr>
        <w:spacing w:line="360" w:lineRule="exact"/>
        <w:jc w:val="center"/>
        <w:rPr>
          <w:b/>
        </w:rPr>
      </w:pPr>
    </w:p>
    <w:p w:rsidR="000468B7" w:rsidRPr="00F17580" w:rsidRDefault="000468B7">
      <w:pPr>
        <w:rPr>
          <w:b/>
        </w:rPr>
      </w:pPr>
      <w:r w:rsidRPr="00F17580">
        <w:rPr>
          <w:b/>
        </w:rPr>
        <w:br w:type="page"/>
      </w:r>
    </w:p>
    <w:p w:rsidR="000468B7" w:rsidRPr="00F17580" w:rsidRDefault="000468B7" w:rsidP="0083631F">
      <w:pPr>
        <w:spacing w:line="360" w:lineRule="exact"/>
        <w:jc w:val="center"/>
        <w:rPr>
          <w:b/>
        </w:rPr>
      </w:pPr>
      <w:r w:rsidRPr="00F17580">
        <w:rPr>
          <w:b/>
        </w:rPr>
        <w:lastRenderedPageBreak/>
        <w:t>Приложение Б</w:t>
      </w:r>
    </w:p>
    <w:p w:rsidR="000468B7" w:rsidRPr="00F17580" w:rsidRDefault="000468B7" w:rsidP="0083631F">
      <w:pPr>
        <w:spacing w:line="360" w:lineRule="exact"/>
        <w:jc w:val="center"/>
      </w:pPr>
      <w:r w:rsidRPr="00F17580">
        <w:t>(обязательное)</w:t>
      </w:r>
    </w:p>
    <w:p w:rsidR="00F4130D" w:rsidRPr="00F17580" w:rsidRDefault="00F4130D" w:rsidP="0083631F">
      <w:pPr>
        <w:spacing w:line="360" w:lineRule="exact"/>
        <w:jc w:val="center"/>
        <w:rPr>
          <w:b/>
        </w:rPr>
      </w:pPr>
      <w:r w:rsidRPr="00F17580">
        <w:rPr>
          <w:b/>
        </w:rPr>
        <w:t>Форма журнала учета внутренних проверок соблюдения режима безопасности при обработке персональных данных</w:t>
      </w:r>
    </w:p>
    <w:tbl>
      <w:tblPr>
        <w:tblStyle w:val="affc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4130D" w:rsidRPr="00F17580" w:rsidTr="00F4130D">
        <w:trPr>
          <w:trHeight w:val="7333"/>
        </w:trPr>
        <w:tc>
          <w:tcPr>
            <w:tcW w:w="15446" w:type="dxa"/>
          </w:tcPr>
          <w:p w:rsidR="00F4130D" w:rsidRPr="00F17580" w:rsidRDefault="00F4130D" w:rsidP="00F4130D">
            <w:pPr>
              <w:spacing w:after="120" w:line="360" w:lineRule="exact"/>
              <w:jc w:val="center"/>
              <w:rPr>
                <w:b/>
              </w:rPr>
            </w:pPr>
            <w:r w:rsidRPr="00F17580">
              <w:rPr>
                <w:b/>
              </w:rPr>
              <w:t>Журнал учета внутренних проверок соблюдения режима безопасности при обработке персональных данных</w:t>
            </w:r>
          </w:p>
          <w:tbl>
            <w:tblPr>
              <w:tblStyle w:val="affc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2763"/>
              <w:gridCol w:w="1660"/>
              <w:gridCol w:w="1882"/>
              <w:gridCol w:w="1479"/>
              <w:gridCol w:w="1723"/>
              <w:gridCol w:w="1785"/>
              <w:gridCol w:w="1785"/>
              <w:gridCol w:w="1583"/>
            </w:tblGrid>
            <w:tr w:rsidR="00F4130D" w:rsidRPr="00F17580" w:rsidTr="00F4130D">
              <w:tc>
                <w:tcPr>
                  <w:tcW w:w="531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№</w:t>
                  </w:r>
                </w:p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п/п</w:t>
                  </w:r>
                </w:p>
              </w:tc>
              <w:tc>
                <w:tcPr>
                  <w:tcW w:w="303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Наименование проверки</w:t>
                  </w:r>
                </w:p>
              </w:tc>
              <w:tc>
                <w:tcPr>
                  <w:tcW w:w="1777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Краткое описание проверки</w:t>
                  </w:r>
                </w:p>
              </w:tc>
              <w:tc>
                <w:tcPr>
                  <w:tcW w:w="174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Наименование подразделения, в котором проводилась проверка</w:t>
                  </w:r>
                </w:p>
              </w:tc>
              <w:tc>
                <w:tcPr>
                  <w:tcW w:w="1441" w:type="dxa"/>
                  <w:vAlign w:val="center"/>
                </w:tcPr>
                <w:p w:rsidR="00F4130D" w:rsidRPr="00F17580" w:rsidRDefault="00F4130D" w:rsidP="00F4130D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Дата проведения проверки</w:t>
                  </w:r>
                </w:p>
              </w:tc>
              <w:tc>
                <w:tcPr>
                  <w:tcW w:w="184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Результат проверки</w:t>
                  </w:r>
                </w:p>
              </w:tc>
              <w:tc>
                <w:tcPr>
                  <w:tcW w:w="1164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 xml:space="preserve">Фамилия </w:t>
                  </w:r>
                  <w:proofErr w:type="spellStart"/>
                  <w:r w:rsidRPr="00F17580">
                    <w:rPr>
                      <w:b/>
                    </w:rPr>
                    <w:t>И.О</w:t>
                  </w:r>
                  <w:proofErr w:type="spellEnd"/>
                  <w:r w:rsidRPr="00F17580">
                    <w:rPr>
                      <w:b/>
                    </w:rPr>
                    <w:t>.</w:t>
                  </w:r>
                </w:p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лица (лиц), проводившего</w:t>
                  </w:r>
                </w:p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проверку</w:t>
                  </w:r>
                </w:p>
              </w:tc>
              <w:tc>
                <w:tcPr>
                  <w:tcW w:w="1655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Подпись лица (лиц),</w:t>
                  </w:r>
                </w:p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проводившего</w:t>
                  </w:r>
                </w:p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 xml:space="preserve">проверку </w:t>
                  </w:r>
                </w:p>
              </w:tc>
              <w:tc>
                <w:tcPr>
                  <w:tcW w:w="149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Примечание</w:t>
                  </w:r>
                </w:p>
              </w:tc>
            </w:tr>
            <w:tr w:rsidR="00F4130D" w:rsidRPr="00F17580" w:rsidTr="00F4130D">
              <w:tc>
                <w:tcPr>
                  <w:tcW w:w="531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</w:pPr>
                  <w:r w:rsidRPr="00F17580">
                    <w:t>1</w:t>
                  </w:r>
                </w:p>
              </w:tc>
              <w:tc>
                <w:tcPr>
                  <w:tcW w:w="303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</w:pPr>
                  <w:r w:rsidRPr="00F17580">
                    <w:t>2</w:t>
                  </w:r>
                </w:p>
              </w:tc>
              <w:tc>
                <w:tcPr>
                  <w:tcW w:w="1777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</w:pPr>
                  <w:r w:rsidRPr="00F17580">
                    <w:t>3</w:t>
                  </w:r>
                </w:p>
              </w:tc>
              <w:tc>
                <w:tcPr>
                  <w:tcW w:w="1743" w:type="dxa"/>
                  <w:vAlign w:val="center"/>
                </w:tcPr>
                <w:p w:rsidR="00F4130D" w:rsidRPr="00F17580" w:rsidRDefault="00F4130D" w:rsidP="009D69E9">
                  <w:pPr>
                    <w:jc w:val="center"/>
                  </w:pPr>
                  <w:r w:rsidRPr="00F17580">
                    <w:t>4</w:t>
                  </w:r>
                </w:p>
              </w:tc>
              <w:tc>
                <w:tcPr>
                  <w:tcW w:w="1441" w:type="dxa"/>
                  <w:vAlign w:val="center"/>
                </w:tcPr>
                <w:p w:rsidR="00F4130D" w:rsidRPr="00F17580" w:rsidRDefault="004024F5" w:rsidP="009D69E9">
                  <w:pPr>
                    <w:jc w:val="center"/>
                  </w:pPr>
                  <w:r w:rsidRPr="00F17580"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F4130D" w:rsidRPr="00F17580" w:rsidRDefault="004024F5" w:rsidP="009D69E9">
                  <w:pPr>
                    <w:jc w:val="center"/>
                  </w:pPr>
                  <w:r w:rsidRPr="00F17580">
                    <w:t>6</w:t>
                  </w:r>
                </w:p>
              </w:tc>
              <w:tc>
                <w:tcPr>
                  <w:tcW w:w="1164" w:type="dxa"/>
                  <w:vAlign w:val="center"/>
                </w:tcPr>
                <w:p w:rsidR="00F4130D" w:rsidRPr="00F17580" w:rsidRDefault="004024F5" w:rsidP="009D69E9">
                  <w:pPr>
                    <w:jc w:val="center"/>
                  </w:pPr>
                  <w:r w:rsidRPr="00F17580">
                    <w:t>7</w:t>
                  </w:r>
                </w:p>
              </w:tc>
              <w:tc>
                <w:tcPr>
                  <w:tcW w:w="1655" w:type="dxa"/>
                </w:tcPr>
                <w:p w:rsidR="00F4130D" w:rsidRPr="00F17580" w:rsidRDefault="004024F5" w:rsidP="009D69E9">
                  <w:pPr>
                    <w:jc w:val="center"/>
                  </w:pPr>
                  <w:r w:rsidRPr="00F17580">
                    <w:t>8</w:t>
                  </w:r>
                </w:p>
              </w:tc>
              <w:tc>
                <w:tcPr>
                  <w:tcW w:w="1493" w:type="dxa"/>
                  <w:vAlign w:val="center"/>
                </w:tcPr>
                <w:p w:rsidR="00F4130D" w:rsidRPr="00F17580" w:rsidRDefault="004024F5" w:rsidP="009D69E9">
                  <w:pPr>
                    <w:jc w:val="center"/>
                  </w:pPr>
                  <w:r w:rsidRPr="00F17580">
                    <w:t>9</w:t>
                  </w: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  <w:tr w:rsidR="00F4130D" w:rsidRPr="00F17580" w:rsidTr="00F4130D">
              <w:tc>
                <w:tcPr>
                  <w:tcW w:w="53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303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164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F4130D" w:rsidRPr="00F17580" w:rsidRDefault="00F4130D" w:rsidP="009D69E9">
                  <w:pPr>
                    <w:spacing w:line="360" w:lineRule="exact"/>
                    <w:jc w:val="center"/>
                  </w:pPr>
                </w:p>
              </w:tc>
            </w:tr>
          </w:tbl>
          <w:p w:rsidR="00F4130D" w:rsidRPr="00F17580" w:rsidRDefault="00F4130D" w:rsidP="009D69E9">
            <w:pPr>
              <w:spacing w:line="360" w:lineRule="exact"/>
              <w:jc w:val="center"/>
            </w:pPr>
            <w:r w:rsidRPr="00F17580">
              <w:t>Страница 1 из ___</w:t>
            </w:r>
          </w:p>
        </w:tc>
      </w:tr>
    </w:tbl>
    <w:p w:rsidR="00F4130D" w:rsidRPr="00F17580" w:rsidRDefault="00F4130D">
      <w:pPr>
        <w:rPr>
          <w:b/>
        </w:rPr>
      </w:pPr>
      <w:r w:rsidRPr="00F17580">
        <w:rPr>
          <w:b/>
        </w:rPr>
        <w:br w:type="page"/>
      </w:r>
    </w:p>
    <w:p w:rsidR="00F4130D" w:rsidRPr="00F17580" w:rsidRDefault="00F4130D" w:rsidP="00F4130D">
      <w:pPr>
        <w:spacing w:line="360" w:lineRule="exact"/>
        <w:jc w:val="center"/>
        <w:rPr>
          <w:b/>
        </w:rPr>
      </w:pPr>
      <w:r w:rsidRPr="00F17580">
        <w:rPr>
          <w:b/>
        </w:rPr>
        <w:lastRenderedPageBreak/>
        <w:t>Приложение В</w:t>
      </w:r>
    </w:p>
    <w:p w:rsidR="00F4130D" w:rsidRPr="00F17580" w:rsidRDefault="00F4130D" w:rsidP="00F4130D">
      <w:pPr>
        <w:spacing w:line="360" w:lineRule="exact"/>
        <w:jc w:val="center"/>
      </w:pPr>
      <w:r w:rsidRPr="00F17580">
        <w:t>(обязательное)</w:t>
      </w:r>
    </w:p>
    <w:p w:rsidR="000468B7" w:rsidRPr="00F17580" w:rsidRDefault="000468B7" w:rsidP="00F4130D">
      <w:pPr>
        <w:spacing w:after="120" w:line="360" w:lineRule="exact"/>
        <w:jc w:val="center"/>
        <w:rPr>
          <w:b/>
        </w:rPr>
      </w:pPr>
      <w:r w:rsidRPr="00F17580">
        <w:rPr>
          <w:b/>
        </w:rPr>
        <w:t>Форма журнала учета проверок ООО «», проводимых органами государственного контроля (надзора)</w:t>
      </w:r>
    </w:p>
    <w:tbl>
      <w:tblPr>
        <w:tblStyle w:val="affc"/>
        <w:tblW w:w="15446" w:type="dxa"/>
        <w:tblLook w:val="04A0" w:firstRow="1" w:lastRow="0" w:firstColumn="1" w:lastColumn="0" w:noHBand="0" w:noVBand="1"/>
      </w:tblPr>
      <w:tblGrid>
        <w:gridCol w:w="15484"/>
      </w:tblGrid>
      <w:tr w:rsidR="000468B7" w:rsidRPr="00F17580" w:rsidTr="00954BCB">
        <w:trPr>
          <w:trHeight w:val="8010"/>
        </w:trPr>
        <w:tc>
          <w:tcPr>
            <w:tcW w:w="15446" w:type="dxa"/>
          </w:tcPr>
          <w:p w:rsidR="000468B7" w:rsidRPr="00F17580" w:rsidRDefault="00954BCB" w:rsidP="0083631F">
            <w:pPr>
              <w:spacing w:line="360" w:lineRule="exact"/>
              <w:jc w:val="center"/>
              <w:rPr>
                <w:b/>
              </w:rPr>
            </w:pPr>
            <w:r w:rsidRPr="00F17580">
              <w:rPr>
                <w:b/>
              </w:rPr>
              <w:t>Ж</w:t>
            </w:r>
            <w:r w:rsidR="000468B7" w:rsidRPr="00F17580">
              <w:rPr>
                <w:b/>
              </w:rPr>
              <w:t>урнал учета проверок ООО «</w:t>
            </w:r>
            <w:bookmarkStart w:id="0" w:name="_GoBack"/>
            <w:bookmarkEnd w:id="0"/>
            <w:r w:rsidR="000468B7" w:rsidRPr="00F17580">
              <w:rPr>
                <w:b/>
              </w:rPr>
              <w:t>», проводимых органами государственного контроля (надзора)</w:t>
            </w:r>
          </w:p>
          <w:p w:rsidR="00954BCB" w:rsidRPr="00F17580" w:rsidRDefault="00954BCB" w:rsidP="0083631F">
            <w:pPr>
              <w:spacing w:line="360" w:lineRule="exact"/>
              <w:jc w:val="center"/>
              <w:rPr>
                <w:b/>
              </w:rPr>
            </w:pPr>
          </w:p>
          <w:tbl>
            <w:tblPr>
              <w:tblStyle w:val="affc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1822"/>
              <w:gridCol w:w="1254"/>
              <w:gridCol w:w="1822"/>
              <w:gridCol w:w="1865"/>
              <w:gridCol w:w="1479"/>
              <w:gridCol w:w="1303"/>
              <w:gridCol w:w="1785"/>
              <w:gridCol w:w="1785"/>
              <w:gridCol w:w="1583"/>
            </w:tblGrid>
            <w:tr w:rsidR="00954BCB" w:rsidRPr="00F17580" w:rsidTr="00954BCB">
              <w:tc>
                <w:tcPr>
                  <w:tcW w:w="531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№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п/п</w:t>
                  </w:r>
                </w:p>
              </w:tc>
              <w:tc>
                <w:tcPr>
                  <w:tcW w:w="1899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Наименование проверки</w:t>
                  </w:r>
                </w:p>
              </w:tc>
              <w:tc>
                <w:tcPr>
                  <w:tcW w:w="1777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Краткое описание проверки</w:t>
                  </w:r>
                </w:p>
              </w:tc>
              <w:tc>
                <w:tcPr>
                  <w:tcW w:w="1689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Наименование органа, проводившего проверку</w:t>
                  </w: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Основания для проведения проверки (номер и дата приказа/</w:t>
                  </w:r>
                  <w:r w:rsidRPr="00F17580">
                    <w:rPr>
                      <w:b/>
                    </w:rPr>
                    <w:br/>
                    <w:t>распоряжения)</w:t>
                  </w:r>
                </w:p>
              </w:tc>
              <w:tc>
                <w:tcPr>
                  <w:tcW w:w="1441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Дата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проведения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проверки</w:t>
                  </w:r>
                </w:p>
              </w:tc>
              <w:tc>
                <w:tcPr>
                  <w:tcW w:w="1352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Результат проверки</w:t>
                  </w:r>
                </w:p>
              </w:tc>
              <w:tc>
                <w:tcPr>
                  <w:tcW w:w="1655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 xml:space="preserve">Фамилия </w:t>
                  </w:r>
                  <w:proofErr w:type="spellStart"/>
                  <w:r w:rsidRPr="00F17580">
                    <w:rPr>
                      <w:b/>
                    </w:rPr>
                    <w:t>И.О</w:t>
                  </w:r>
                  <w:proofErr w:type="spellEnd"/>
                  <w:r w:rsidRPr="00F17580">
                    <w:rPr>
                      <w:b/>
                    </w:rPr>
                    <w:t>.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лица (лиц), проводившего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проверку</w:t>
                  </w:r>
                </w:p>
              </w:tc>
              <w:tc>
                <w:tcPr>
                  <w:tcW w:w="1655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Подпись лица (лиц),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проводившего</w:t>
                  </w:r>
                </w:p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 xml:space="preserve">проверку </w:t>
                  </w:r>
                </w:p>
              </w:tc>
              <w:tc>
                <w:tcPr>
                  <w:tcW w:w="1493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  <w:rPr>
                      <w:b/>
                    </w:rPr>
                  </w:pPr>
                  <w:r w:rsidRPr="00F17580">
                    <w:rPr>
                      <w:b/>
                    </w:rPr>
                    <w:t>Примечание</w:t>
                  </w:r>
                </w:p>
              </w:tc>
            </w:tr>
            <w:tr w:rsidR="00954BCB" w:rsidRPr="00F17580" w:rsidTr="00FC26DD">
              <w:tc>
                <w:tcPr>
                  <w:tcW w:w="531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1</w:t>
                  </w:r>
                </w:p>
              </w:tc>
              <w:tc>
                <w:tcPr>
                  <w:tcW w:w="1899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2</w:t>
                  </w:r>
                </w:p>
              </w:tc>
              <w:tc>
                <w:tcPr>
                  <w:tcW w:w="1777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3</w:t>
                  </w:r>
                </w:p>
              </w:tc>
              <w:tc>
                <w:tcPr>
                  <w:tcW w:w="1689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4</w:t>
                  </w:r>
                </w:p>
              </w:tc>
              <w:tc>
                <w:tcPr>
                  <w:tcW w:w="1728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5</w:t>
                  </w:r>
                </w:p>
              </w:tc>
              <w:tc>
                <w:tcPr>
                  <w:tcW w:w="1441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6</w:t>
                  </w:r>
                </w:p>
              </w:tc>
              <w:tc>
                <w:tcPr>
                  <w:tcW w:w="1352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7</w:t>
                  </w:r>
                </w:p>
              </w:tc>
              <w:tc>
                <w:tcPr>
                  <w:tcW w:w="1655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8</w:t>
                  </w: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9</w:t>
                  </w:r>
                </w:p>
              </w:tc>
              <w:tc>
                <w:tcPr>
                  <w:tcW w:w="1493" w:type="dxa"/>
                  <w:vAlign w:val="center"/>
                </w:tcPr>
                <w:p w:rsidR="00954BCB" w:rsidRPr="00F17580" w:rsidRDefault="00954BCB" w:rsidP="00954BCB">
                  <w:pPr>
                    <w:jc w:val="center"/>
                  </w:pPr>
                  <w:r w:rsidRPr="00F17580">
                    <w:t>10</w:t>
                  </w: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  <w:tr w:rsidR="00954BCB" w:rsidRPr="00F17580" w:rsidTr="00954BCB">
              <w:tc>
                <w:tcPr>
                  <w:tcW w:w="53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89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77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89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728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41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352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655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493" w:type="dxa"/>
                </w:tcPr>
                <w:p w:rsidR="00954BCB" w:rsidRPr="00F17580" w:rsidRDefault="00954BCB" w:rsidP="00954BCB">
                  <w:pPr>
                    <w:spacing w:line="360" w:lineRule="exact"/>
                    <w:jc w:val="center"/>
                  </w:pPr>
                </w:p>
              </w:tc>
            </w:tr>
          </w:tbl>
          <w:p w:rsidR="00954BCB" w:rsidRPr="00F17580" w:rsidRDefault="00954BCB" w:rsidP="0083631F">
            <w:pPr>
              <w:spacing w:line="360" w:lineRule="exact"/>
              <w:jc w:val="center"/>
            </w:pPr>
            <w:r w:rsidRPr="00F17580">
              <w:t>Страница 1 из ___</w:t>
            </w:r>
          </w:p>
        </w:tc>
      </w:tr>
    </w:tbl>
    <w:p w:rsidR="000468B7" w:rsidRPr="00F17580" w:rsidRDefault="000468B7" w:rsidP="00F17580">
      <w:pPr>
        <w:spacing w:line="360" w:lineRule="exact"/>
      </w:pPr>
    </w:p>
    <w:sectPr w:rsidR="000468B7" w:rsidRPr="00F17580" w:rsidSect="00F17580">
      <w:pgSz w:w="16838" w:h="11906" w:orient="landscape" w:code="9"/>
      <w:pgMar w:top="1134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BB" w:rsidRDefault="000C36BB">
      <w:r>
        <w:separator/>
      </w:r>
    </w:p>
  </w:endnote>
  <w:endnote w:type="continuationSeparator" w:id="0">
    <w:p w:rsidR="000C36BB" w:rsidRDefault="000C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9A" w:rsidRDefault="00097B6A">
    <w:pPr>
      <w:rPr>
        <w:lang w:val="en-US"/>
      </w:rPr>
    </w:pPr>
    <w:r>
      <w:fldChar w:fldCharType="begin"/>
    </w:r>
    <w:r w:rsidR="00D3479A">
      <w:instrText xml:space="preserve"> PAGE   \* MERGEFORMAT </w:instrText>
    </w:r>
    <w:r>
      <w:fldChar w:fldCharType="separate"/>
    </w:r>
    <w:r w:rsidR="00D347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BB" w:rsidRDefault="000C36BB">
      <w:r>
        <w:separator/>
      </w:r>
    </w:p>
  </w:footnote>
  <w:footnote w:type="continuationSeparator" w:id="0">
    <w:p w:rsidR="000C36BB" w:rsidRDefault="000C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9A" w:rsidRDefault="00D3479A" w:rsidP="00B24B41">
    <w:proofErr w:type="spellStart"/>
    <w:r>
      <w:t>ИФУГ</w:t>
    </w:r>
    <w:proofErr w:type="spellEnd"/>
    <w:r>
      <w:t>.</w:t>
    </w:r>
    <w:proofErr w:type="spellStart"/>
    <w:r w:rsidRPr="00B24B41">
      <w:rPr>
        <w:color w:val="0000FF"/>
        <w:lang w:val="en-US"/>
      </w:rPr>
      <w:t>XXXXXX</w:t>
    </w:r>
    <w:proofErr w:type="spellEnd"/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proofErr w:type="spellStart"/>
    <w:r>
      <w:t>РЭ</w:t>
    </w:r>
    <w:proofErr w:type="spellEnd"/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D3479A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479A" w:rsidRDefault="00D3479A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D3479A" w:rsidRDefault="00D34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46" w:rsidRPr="00F17580" w:rsidRDefault="00097B6A" w:rsidP="00DB0A46">
    <w:pPr>
      <w:pStyle w:val="ab"/>
      <w:jc w:val="center"/>
      <w:rPr>
        <w:sz w:val="20"/>
      </w:rPr>
    </w:pPr>
    <w:r w:rsidRPr="00F17580">
      <w:rPr>
        <w:sz w:val="20"/>
      </w:rPr>
      <w:fldChar w:fldCharType="begin"/>
    </w:r>
    <w:r w:rsidR="00DB0A46" w:rsidRPr="00F17580">
      <w:rPr>
        <w:sz w:val="20"/>
      </w:rPr>
      <w:instrText xml:space="preserve"> PAGE   \* MERGEFORMAT </w:instrText>
    </w:r>
    <w:r w:rsidRPr="00F17580">
      <w:rPr>
        <w:sz w:val="20"/>
      </w:rPr>
      <w:fldChar w:fldCharType="separate"/>
    </w:r>
    <w:r w:rsidR="00567364" w:rsidRPr="00F17580">
      <w:rPr>
        <w:noProof/>
        <w:sz w:val="20"/>
      </w:rPr>
      <w:t>10</w:t>
    </w:r>
    <w:r w:rsidRPr="00F17580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1F" w:rsidRDefault="0083631F" w:rsidP="0083631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09BE6375"/>
    <w:multiLevelType w:val="hybridMultilevel"/>
    <w:tmpl w:val="722CA6A4"/>
    <w:lvl w:ilvl="0" w:tplc="B0845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30D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11A42"/>
    <w:multiLevelType w:val="multilevel"/>
    <w:tmpl w:val="79A8B80E"/>
    <w:lvl w:ilvl="0">
      <w:start w:val="1"/>
      <w:numFmt w:val="decimal"/>
      <w:pStyle w:val="10"/>
      <w:suff w:val="space"/>
      <w:lvlText w:val="%1"/>
      <w:lvlJc w:val="left"/>
      <w:pPr>
        <w:ind w:left="113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13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13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13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135" w:firstLine="567"/>
      </w:pPr>
      <w:rPr>
        <w:rFonts w:hint="default"/>
      </w:rPr>
    </w:lvl>
  </w:abstractNum>
  <w:abstractNum w:abstractNumId="7" w15:restartNumberingAfterBreak="0">
    <w:nsid w:val="46DB7080"/>
    <w:multiLevelType w:val="hybridMultilevel"/>
    <w:tmpl w:val="722CA6A4"/>
    <w:lvl w:ilvl="0" w:tplc="B0845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9" w15:restartNumberingAfterBreak="0">
    <w:nsid w:val="52A840E7"/>
    <w:multiLevelType w:val="hybridMultilevel"/>
    <w:tmpl w:val="299A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pPr>
        <w:ind w:left="7514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514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89"/>
        </w:tabs>
        <w:ind w:left="90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33"/>
        </w:tabs>
        <w:ind w:left="92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7"/>
        </w:tabs>
        <w:ind w:left="93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1"/>
        </w:tabs>
        <w:ind w:left="9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5"/>
        </w:tabs>
        <w:ind w:left="9665" w:hanging="1584"/>
      </w:pPr>
      <w:rPr>
        <w:rFonts w:hint="default"/>
      </w:rPr>
    </w:lvl>
  </w:abstractNum>
  <w:abstractNum w:abstractNumId="11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 w15:restartNumberingAfterBreak="0">
    <w:nsid w:val="65AF3B31"/>
    <w:multiLevelType w:val="hybridMultilevel"/>
    <w:tmpl w:val="29A2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B6B04"/>
    <w:multiLevelType w:val="hybridMultilevel"/>
    <w:tmpl w:val="08D42526"/>
    <w:lvl w:ilvl="0" w:tplc="20EC4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6"/>
  </w:num>
  <w:num w:numId="12">
    <w:abstractNumId w:val="11"/>
  </w:num>
  <w:num w:numId="13">
    <w:abstractNumId w:val="6"/>
  </w:num>
  <w:num w:numId="14">
    <w:abstractNumId w:val="6"/>
  </w:num>
  <w:num w:numId="15">
    <w:abstractNumId w:val="13"/>
  </w:num>
  <w:num w:numId="16">
    <w:abstractNumId w:val="9"/>
  </w:num>
  <w:num w:numId="17">
    <w:abstractNumId w:val="12"/>
  </w:num>
  <w:num w:numId="18">
    <w:abstractNumId w:val="3"/>
  </w:num>
  <w:num w:numId="19">
    <w:abstractNumId w:val="2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rawingGridVerticalSpacing w:val="5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8"/>
    <w:rsid w:val="0000127F"/>
    <w:rsid w:val="00003E02"/>
    <w:rsid w:val="0001547C"/>
    <w:rsid w:val="000156B1"/>
    <w:rsid w:val="0001750F"/>
    <w:rsid w:val="00020246"/>
    <w:rsid w:val="0002165B"/>
    <w:rsid w:val="000279A7"/>
    <w:rsid w:val="00027B70"/>
    <w:rsid w:val="00036D87"/>
    <w:rsid w:val="00043822"/>
    <w:rsid w:val="00043A9B"/>
    <w:rsid w:val="000468B7"/>
    <w:rsid w:val="0004737F"/>
    <w:rsid w:val="000474CE"/>
    <w:rsid w:val="0006044E"/>
    <w:rsid w:val="00064155"/>
    <w:rsid w:val="0007048F"/>
    <w:rsid w:val="00076595"/>
    <w:rsid w:val="000848F3"/>
    <w:rsid w:val="0009177D"/>
    <w:rsid w:val="00097B6A"/>
    <w:rsid w:val="000A0B0A"/>
    <w:rsid w:val="000B5A25"/>
    <w:rsid w:val="000B5FA8"/>
    <w:rsid w:val="000B67EE"/>
    <w:rsid w:val="000C36BB"/>
    <w:rsid w:val="000C37EC"/>
    <w:rsid w:val="000E23C7"/>
    <w:rsid w:val="000E6683"/>
    <w:rsid w:val="000E6ABC"/>
    <w:rsid w:val="000F1FD5"/>
    <w:rsid w:val="000F3EAE"/>
    <w:rsid w:val="001155FF"/>
    <w:rsid w:val="001275F1"/>
    <w:rsid w:val="00135469"/>
    <w:rsid w:val="001372AB"/>
    <w:rsid w:val="00140133"/>
    <w:rsid w:val="00140DC1"/>
    <w:rsid w:val="00165AE9"/>
    <w:rsid w:val="0016677F"/>
    <w:rsid w:val="0018580E"/>
    <w:rsid w:val="00190468"/>
    <w:rsid w:val="001A59BE"/>
    <w:rsid w:val="001A6314"/>
    <w:rsid w:val="001B12B4"/>
    <w:rsid w:val="001B5595"/>
    <w:rsid w:val="001C0DCD"/>
    <w:rsid w:val="001C2FD7"/>
    <w:rsid w:val="001C4596"/>
    <w:rsid w:val="001E23CE"/>
    <w:rsid w:val="001E7852"/>
    <w:rsid w:val="001F2AA3"/>
    <w:rsid w:val="001F6E35"/>
    <w:rsid w:val="001F7579"/>
    <w:rsid w:val="00202233"/>
    <w:rsid w:val="002117AC"/>
    <w:rsid w:val="00212C69"/>
    <w:rsid w:val="002144FE"/>
    <w:rsid w:val="002165B6"/>
    <w:rsid w:val="002215F4"/>
    <w:rsid w:val="00224EDA"/>
    <w:rsid w:val="00226CA0"/>
    <w:rsid w:val="0024071D"/>
    <w:rsid w:val="00243891"/>
    <w:rsid w:val="00247BC4"/>
    <w:rsid w:val="00253F50"/>
    <w:rsid w:val="0025752E"/>
    <w:rsid w:val="00264850"/>
    <w:rsid w:val="00282992"/>
    <w:rsid w:val="00290CA0"/>
    <w:rsid w:val="002941C5"/>
    <w:rsid w:val="002A1E1D"/>
    <w:rsid w:val="002B20E3"/>
    <w:rsid w:val="002B3D9E"/>
    <w:rsid w:val="002B4892"/>
    <w:rsid w:val="002B52BB"/>
    <w:rsid w:val="002C00E2"/>
    <w:rsid w:val="002C0F73"/>
    <w:rsid w:val="002C4048"/>
    <w:rsid w:val="002D34EC"/>
    <w:rsid w:val="002E1D2B"/>
    <w:rsid w:val="002E2986"/>
    <w:rsid w:val="002E29D7"/>
    <w:rsid w:val="002F5810"/>
    <w:rsid w:val="00300CA1"/>
    <w:rsid w:val="00301DFE"/>
    <w:rsid w:val="0030366E"/>
    <w:rsid w:val="00304E95"/>
    <w:rsid w:val="00322289"/>
    <w:rsid w:val="0032385A"/>
    <w:rsid w:val="003331AD"/>
    <w:rsid w:val="0033426F"/>
    <w:rsid w:val="00336460"/>
    <w:rsid w:val="00345DC9"/>
    <w:rsid w:val="00355821"/>
    <w:rsid w:val="00355F27"/>
    <w:rsid w:val="003805F4"/>
    <w:rsid w:val="00380F25"/>
    <w:rsid w:val="003822ED"/>
    <w:rsid w:val="00384315"/>
    <w:rsid w:val="00386B4C"/>
    <w:rsid w:val="003A44B7"/>
    <w:rsid w:val="003A602C"/>
    <w:rsid w:val="003B2B5A"/>
    <w:rsid w:val="003B65FA"/>
    <w:rsid w:val="003B6A1A"/>
    <w:rsid w:val="003D348E"/>
    <w:rsid w:val="003D6D77"/>
    <w:rsid w:val="003F1C6A"/>
    <w:rsid w:val="003F674C"/>
    <w:rsid w:val="00400792"/>
    <w:rsid w:val="00401946"/>
    <w:rsid w:val="00401DCC"/>
    <w:rsid w:val="004024F5"/>
    <w:rsid w:val="004105C3"/>
    <w:rsid w:val="00413F08"/>
    <w:rsid w:val="00427422"/>
    <w:rsid w:val="004307FE"/>
    <w:rsid w:val="004448F8"/>
    <w:rsid w:val="004609A7"/>
    <w:rsid w:val="0046573D"/>
    <w:rsid w:val="0046676F"/>
    <w:rsid w:val="00474DC0"/>
    <w:rsid w:val="00476CD7"/>
    <w:rsid w:val="0048430A"/>
    <w:rsid w:val="0049125C"/>
    <w:rsid w:val="00494314"/>
    <w:rsid w:val="0049634F"/>
    <w:rsid w:val="004A005C"/>
    <w:rsid w:val="004C17A0"/>
    <w:rsid w:val="004D44AC"/>
    <w:rsid w:val="004D75EB"/>
    <w:rsid w:val="004E3760"/>
    <w:rsid w:val="004E59F0"/>
    <w:rsid w:val="004E5B2F"/>
    <w:rsid w:val="004E6713"/>
    <w:rsid w:val="004E6955"/>
    <w:rsid w:val="004F2117"/>
    <w:rsid w:val="004F4508"/>
    <w:rsid w:val="004F49B4"/>
    <w:rsid w:val="00500EB0"/>
    <w:rsid w:val="00502F24"/>
    <w:rsid w:val="00503A8F"/>
    <w:rsid w:val="00507144"/>
    <w:rsid w:val="00517468"/>
    <w:rsid w:val="00517E8A"/>
    <w:rsid w:val="00527923"/>
    <w:rsid w:val="0053099E"/>
    <w:rsid w:val="00530C76"/>
    <w:rsid w:val="005333E9"/>
    <w:rsid w:val="00536B56"/>
    <w:rsid w:val="0054040A"/>
    <w:rsid w:val="00544CEA"/>
    <w:rsid w:val="005457D1"/>
    <w:rsid w:val="00552F66"/>
    <w:rsid w:val="00561D67"/>
    <w:rsid w:val="00567364"/>
    <w:rsid w:val="00576460"/>
    <w:rsid w:val="00586B00"/>
    <w:rsid w:val="00592C2B"/>
    <w:rsid w:val="005A784B"/>
    <w:rsid w:val="005B1648"/>
    <w:rsid w:val="005B4D57"/>
    <w:rsid w:val="005D663B"/>
    <w:rsid w:val="005D68D0"/>
    <w:rsid w:val="005F34F3"/>
    <w:rsid w:val="005F6555"/>
    <w:rsid w:val="005F7F57"/>
    <w:rsid w:val="00602DC1"/>
    <w:rsid w:val="00617882"/>
    <w:rsid w:val="006214B8"/>
    <w:rsid w:val="00625C82"/>
    <w:rsid w:val="00625F2B"/>
    <w:rsid w:val="006274A2"/>
    <w:rsid w:val="00635C3B"/>
    <w:rsid w:val="00644BFF"/>
    <w:rsid w:val="00645118"/>
    <w:rsid w:val="00660962"/>
    <w:rsid w:val="006665C9"/>
    <w:rsid w:val="0067414C"/>
    <w:rsid w:val="00684C8C"/>
    <w:rsid w:val="0069205C"/>
    <w:rsid w:val="00694580"/>
    <w:rsid w:val="006954A9"/>
    <w:rsid w:val="00696E57"/>
    <w:rsid w:val="006978A4"/>
    <w:rsid w:val="006A0A43"/>
    <w:rsid w:val="006B0855"/>
    <w:rsid w:val="006B2D6D"/>
    <w:rsid w:val="006B5A8E"/>
    <w:rsid w:val="006C3A2E"/>
    <w:rsid w:val="006C6A91"/>
    <w:rsid w:val="006D11F6"/>
    <w:rsid w:val="006D3207"/>
    <w:rsid w:val="006D35D1"/>
    <w:rsid w:val="006D44DE"/>
    <w:rsid w:val="006D599F"/>
    <w:rsid w:val="006E5A2D"/>
    <w:rsid w:val="006F3034"/>
    <w:rsid w:val="007122C8"/>
    <w:rsid w:val="007277F9"/>
    <w:rsid w:val="00733A46"/>
    <w:rsid w:val="0073482B"/>
    <w:rsid w:val="007403F1"/>
    <w:rsid w:val="007452F6"/>
    <w:rsid w:val="00755139"/>
    <w:rsid w:val="007611DE"/>
    <w:rsid w:val="00766928"/>
    <w:rsid w:val="00767848"/>
    <w:rsid w:val="0077064D"/>
    <w:rsid w:val="00770841"/>
    <w:rsid w:val="0077674E"/>
    <w:rsid w:val="007952EA"/>
    <w:rsid w:val="007A1048"/>
    <w:rsid w:val="007B6616"/>
    <w:rsid w:val="007C1020"/>
    <w:rsid w:val="007C436B"/>
    <w:rsid w:val="007C5BEE"/>
    <w:rsid w:val="007D576F"/>
    <w:rsid w:val="007D7717"/>
    <w:rsid w:val="007D7BCF"/>
    <w:rsid w:val="0080239C"/>
    <w:rsid w:val="0080314C"/>
    <w:rsid w:val="00821892"/>
    <w:rsid w:val="00823962"/>
    <w:rsid w:val="0083631F"/>
    <w:rsid w:val="0084131A"/>
    <w:rsid w:val="008616E8"/>
    <w:rsid w:val="008638AD"/>
    <w:rsid w:val="00867096"/>
    <w:rsid w:val="0087567B"/>
    <w:rsid w:val="00876837"/>
    <w:rsid w:val="0087709A"/>
    <w:rsid w:val="008774C3"/>
    <w:rsid w:val="008776F6"/>
    <w:rsid w:val="00885CDD"/>
    <w:rsid w:val="00885D47"/>
    <w:rsid w:val="008907D8"/>
    <w:rsid w:val="008A6C7D"/>
    <w:rsid w:val="008B0A79"/>
    <w:rsid w:val="008B6465"/>
    <w:rsid w:val="008B6A66"/>
    <w:rsid w:val="008D175C"/>
    <w:rsid w:val="008D442C"/>
    <w:rsid w:val="008D666E"/>
    <w:rsid w:val="008D6EEB"/>
    <w:rsid w:val="008D7DA7"/>
    <w:rsid w:val="008E07E5"/>
    <w:rsid w:val="008E789F"/>
    <w:rsid w:val="008F0582"/>
    <w:rsid w:val="008F1A69"/>
    <w:rsid w:val="008F47BD"/>
    <w:rsid w:val="008F5FF8"/>
    <w:rsid w:val="0090099C"/>
    <w:rsid w:val="00915A1D"/>
    <w:rsid w:val="0092266A"/>
    <w:rsid w:val="00922878"/>
    <w:rsid w:val="009229F1"/>
    <w:rsid w:val="0092353C"/>
    <w:rsid w:val="00924C59"/>
    <w:rsid w:val="00940972"/>
    <w:rsid w:val="00941BC5"/>
    <w:rsid w:val="00941F42"/>
    <w:rsid w:val="00947C59"/>
    <w:rsid w:val="00954BCB"/>
    <w:rsid w:val="00956DF3"/>
    <w:rsid w:val="00973851"/>
    <w:rsid w:val="009801DD"/>
    <w:rsid w:val="00983066"/>
    <w:rsid w:val="009A4AC0"/>
    <w:rsid w:val="009A5642"/>
    <w:rsid w:val="009B109E"/>
    <w:rsid w:val="009B11D8"/>
    <w:rsid w:val="009B5A5E"/>
    <w:rsid w:val="009B61FE"/>
    <w:rsid w:val="009B6F9E"/>
    <w:rsid w:val="009C02F0"/>
    <w:rsid w:val="009D4E89"/>
    <w:rsid w:val="009D6662"/>
    <w:rsid w:val="009E3B5C"/>
    <w:rsid w:val="009E478F"/>
    <w:rsid w:val="009E4995"/>
    <w:rsid w:val="00A0244C"/>
    <w:rsid w:val="00A03394"/>
    <w:rsid w:val="00A03444"/>
    <w:rsid w:val="00A04C3F"/>
    <w:rsid w:val="00A14CB9"/>
    <w:rsid w:val="00A17ABB"/>
    <w:rsid w:val="00A23857"/>
    <w:rsid w:val="00A26338"/>
    <w:rsid w:val="00A27B68"/>
    <w:rsid w:val="00A320E4"/>
    <w:rsid w:val="00A35BB9"/>
    <w:rsid w:val="00A46FBB"/>
    <w:rsid w:val="00A51F29"/>
    <w:rsid w:val="00A61262"/>
    <w:rsid w:val="00A61508"/>
    <w:rsid w:val="00A63A8B"/>
    <w:rsid w:val="00A72567"/>
    <w:rsid w:val="00A7473B"/>
    <w:rsid w:val="00A7635C"/>
    <w:rsid w:val="00A76A4A"/>
    <w:rsid w:val="00A82AFD"/>
    <w:rsid w:val="00A94201"/>
    <w:rsid w:val="00A9523D"/>
    <w:rsid w:val="00AA2ECE"/>
    <w:rsid w:val="00AA5241"/>
    <w:rsid w:val="00AC5D07"/>
    <w:rsid w:val="00AC79BB"/>
    <w:rsid w:val="00AD0EB7"/>
    <w:rsid w:val="00AE2FB5"/>
    <w:rsid w:val="00AE57CC"/>
    <w:rsid w:val="00AE7F53"/>
    <w:rsid w:val="00B03C57"/>
    <w:rsid w:val="00B06B74"/>
    <w:rsid w:val="00B0761F"/>
    <w:rsid w:val="00B07972"/>
    <w:rsid w:val="00B07EC6"/>
    <w:rsid w:val="00B1633C"/>
    <w:rsid w:val="00B24B41"/>
    <w:rsid w:val="00B31A55"/>
    <w:rsid w:val="00B325BB"/>
    <w:rsid w:val="00B36B42"/>
    <w:rsid w:val="00B36C91"/>
    <w:rsid w:val="00B40D83"/>
    <w:rsid w:val="00B43205"/>
    <w:rsid w:val="00B501BD"/>
    <w:rsid w:val="00B511C4"/>
    <w:rsid w:val="00B528E6"/>
    <w:rsid w:val="00B52A55"/>
    <w:rsid w:val="00B74ACB"/>
    <w:rsid w:val="00B74C84"/>
    <w:rsid w:val="00B95493"/>
    <w:rsid w:val="00BA57B9"/>
    <w:rsid w:val="00BC28CC"/>
    <w:rsid w:val="00BC4074"/>
    <w:rsid w:val="00BC62BB"/>
    <w:rsid w:val="00BC6ECA"/>
    <w:rsid w:val="00C06920"/>
    <w:rsid w:val="00C14645"/>
    <w:rsid w:val="00C15BC4"/>
    <w:rsid w:val="00C23B34"/>
    <w:rsid w:val="00C323A3"/>
    <w:rsid w:val="00C449C5"/>
    <w:rsid w:val="00C56145"/>
    <w:rsid w:val="00C63659"/>
    <w:rsid w:val="00C67348"/>
    <w:rsid w:val="00C74CE6"/>
    <w:rsid w:val="00C82261"/>
    <w:rsid w:val="00C9788F"/>
    <w:rsid w:val="00CA08EA"/>
    <w:rsid w:val="00CB1432"/>
    <w:rsid w:val="00CB214B"/>
    <w:rsid w:val="00CC3013"/>
    <w:rsid w:val="00CC4007"/>
    <w:rsid w:val="00CD1C29"/>
    <w:rsid w:val="00CD559A"/>
    <w:rsid w:val="00CE3B89"/>
    <w:rsid w:val="00CF5E90"/>
    <w:rsid w:val="00D00D0F"/>
    <w:rsid w:val="00D1009E"/>
    <w:rsid w:val="00D17CA4"/>
    <w:rsid w:val="00D21BFB"/>
    <w:rsid w:val="00D26D57"/>
    <w:rsid w:val="00D3479A"/>
    <w:rsid w:val="00D35510"/>
    <w:rsid w:val="00D3643D"/>
    <w:rsid w:val="00D51313"/>
    <w:rsid w:val="00D73599"/>
    <w:rsid w:val="00D766AC"/>
    <w:rsid w:val="00D77AD5"/>
    <w:rsid w:val="00D860CB"/>
    <w:rsid w:val="00D955EA"/>
    <w:rsid w:val="00DA054D"/>
    <w:rsid w:val="00DA3CE0"/>
    <w:rsid w:val="00DA57A8"/>
    <w:rsid w:val="00DB0A46"/>
    <w:rsid w:val="00DC0D6D"/>
    <w:rsid w:val="00DC2687"/>
    <w:rsid w:val="00DC57B1"/>
    <w:rsid w:val="00DD49F8"/>
    <w:rsid w:val="00E00CAD"/>
    <w:rsid w:val="00E072BE"/>
    <w:rsid w:val="00E07A8E"/>
    <w:rsid w:val="00E10704"/>
    <w:rsid w:val="00E24F8A"/>
    <w:rsid w:val="00E25A71"/>
    <w:rsid w:val="00E265F5"/>
    <w:rsid w:val="00E340F0"/>
    <w:rsid w:val="00E34EF2"/>
    <w:rsid w:val="00E40977"/>
    <w:rsid w:val="00E40ECA"/>
    <w:rsid w:val="00E429BC"/>
    <w:rsid w:val="00E504A5"/>
    <w:rsid w:val="00E62618"/>
    <w:rsid w:val="00E6293A"/>
    <w:rsid w:val="00E64D57"/>
    <w:rsid w:val="00E65B13"/>
    <w:rsid w:val="00E6741E"/>
    <w:rsid w:val="00E7758C"/>
    <w:rsid w:val="00E839C0"/>
    <w:rsid w:val="00E85225"/>
    <w:rsid w:val="00E9443F"/>
    <w:rsid w:val="00EA66BC"/>
    <w:rsid w:val="00EB07DB"/>
    <w:rsid w:val="00ED7675"/>
    <w:rsid w:val="00EE74E2"/>
    <w:rsid w:val="00EE7D2E"/>
    <w:rsid w:val="00EF1C4E"/>
    <w:rsid w:val="00F13327"/>
    <w:rsid w:val="00F17580"/>
    <w:rsid w:val="00F22A89"/>
    <w:rsid w:val="00F26500"/>
    <w:rsid w:val="00F3049D"/>
    <w:rsid w:val="00F40234"/>
    <w:rsid w:val="00F4130D"/>
    <w:rsid w:val="00F43C72"/>
    <w:rsid w:val="00F44D2D"/>
    <w:rsid w:val="00F473D1"/>
    <w:rsid w:val="00F475E8"/>
    <w:rsid w:val="00F5339E"/>
    <w:rsid w:val="00F53DEF"/>
    <w:rsid w:val="00F62A05"/>
    <w:rsid w:val="00F777CA"/>
    <w:rsid w:val="00F81CDB"/>
    <w:rsid w:val="00FA5C3A"/>
    <w:rsid w:val="00FB1612"/>
    <w:rsid w:val="00FB16CD"/>
    <w:rsid w:val="00FB4413"/>
    <w:rsid w:val="00FB6415"/>
    <w:rsid w:val="00FB7784"/>
    <w:rsid w:val="00FC2AAF"/>
    <w:rsid w:val="00FC43BC"/>
    <w:rsid w:val="00FD0557"/>
    <w:rsid w:val="00FD1DA8"/>
    <w:rsid w:val="00FD7C1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3F6B9"/>
  <w15:docId w15:val="{E81E7BDE-6B6D-47BF-9C6F-B2FE26F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190468"/>
    <w:rPr>
      <w:sz w:val="24"/>
      <w:szCs w:val="24"/>
    </w:rPr>
  </w:style>
  <w:style w:type="paragraph" w:styleId="10">
    <w:name w:val="heading 1"/>
    <w:basedOn w:val="a5"/>
    <w:next w:val="a5"/>
    <w:link w:val="12"/>
    <w:qFormat/>
    <w:rsid w:val="00DC57B1"/>
    <w:pPr>
      <w:keepNext/>
      <w:numPr>
        <w:numId w:val="1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5"/>
    <w:next w:val="a5"/>
    <w:link w:val="21"/>
    <w:qFormat/>
    <w:rsid w:val="00733A4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1"/>
    <w:qFormat/>
    <w:rsid w:val="00645118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qFormat/>
    <w:rsid w:val="00544CEA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rsid w:val="00544C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544C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qFormat/>
    <w:rsid w:val="00544C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544C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  <w:rPr>
      <w:snapToGrid w:val="0"/>
    </w:rPr>
  </w:style>
  <w:style w:type="paragraph" w:customStyle="1" w:styleId="aa">
    <w:name w:val="Год утверждения"/>
    <w:basedOn w:val="a5"/>
    <w:rsid w:val="00544CEA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544CEA"/>
  </w:style>
  <w:style w:type="paragraph" w:styleId="32">
    <w:name w:val="toc 3"/>
    <w:basedOn w:val="a5"/>
    <w:next w:val="a5"/>
    <w:autoRedefine/>
    <w:uiPriority w:val="39"/>
    <w:qFormat/>
    <w:rsid w:val="00544CEA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 w:val="24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 w:val="0"/>
      <w:sz w:val="24"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544CEA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rsid w:val="0080314C"/>
    <w:rPr>
      <w:bCs/>
      <w:iCs/>
      <w:sz w:val="24"/>
      <w:szCs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544CEA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544CEA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544CEA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544CEA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544CEA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544CEA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uiPriority w:val="39"/>
    <w:qFormat/>
    <w:rsid w:val="00821892"/>
    <w:pPr>
      <w:tabs>
        <w:tab w:val="right" w:leader="dot" w:pos="9639"/>
      </w:tabs>
      <w:spacing w:before="120" w:after="120"/>
      <w:ind w:right="565"/>
    </w:pPr>
    <w:rPr>
      <w:b/>
      <w:bCs/>
      <w:caps/>
      <w:noProof/>
      <w:sz w:val="20"/>
      <w:szCs w:val="20"/>
    </w:rPr>
  </w:style>
  <w:style w:type="paragraph" w:styleId="23">
    <w:name w:val="toc 2"/>
    <w:basedOn w:val="a5"/>
    <w:next w:val="a5"/>
    <w:autoRedefine/>
    <w:uiPriority w:val="39"/>
    <w:qFormat/>
    <w:rsid w:val="00202233"/>
    <w:pPr>
      <w:tabs>
        <w:tab w:val="right" w:leader="dot" w:pos="9639"/>
      </w:tabs>
      <w:ind w:left="709" w:right="565" w:hanging="283"/>
    </w:pPr>
    <w:rPr>
      <w:smallCaps/>
      <w:noProof/>
      <w:sz w:val="20"/>
      <w:szCs w:val="20"/>
    </w:rPr>
  </w:style>
  <w:style w:type="paragraph" w:styleId="af4">
    <w:name w:val="caption"/>
    <w:basedOn w:val="a5"/>
    <w:next w:val="a5"/>
    <w:qFormat/>
    <w:rsid w:val="00544CEA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44CEA"/>
    <w:pPr>
      <w:keepNext/>
      <w:keepLines/>
      <w:jc w:val="center"/>
    </w:pPr>
    <w:rPr>
      <w:b/>
      <w:sz w:val="22"/>
      <w:szCs w:val="22"/>
    </w:rPr>
  </w:style>
  <w:style w:type="paragraph" w:customStyle="1" w:styleId="af7">
    <w:name w:val="Табличный_центр"/>
    <w:basedOn w:val="a5"/>
    <w:rsid w:val="00544CEA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544CEA"/>
    <w:pPr>
      <w:spacing w:before="120"/>
      <w:ind w:firstLine="567"/>
      <w:jc w:val="both"/>
    </w:pPr>
    <w:rPr>
      <w:spacing w:val="80"/>
    </w:rPr>
  </w:style>
  <w:style w:type="character" w:customStyle="1" w:styleId="14">
    <w:name w:val="Примечания Знак1"/>
    <w:link w:val="af8"/>
    <w:rsid w:val="00E6741E"/>
    <w:rPr>
      <w:spacing w:val="80"/>
      <w:sz w:val="24"/>
      <w:szCs w:val="24"/>
      <w:lang w:val="ru-RU" w:eastAsia="ru-RU" w:bidi="ar-SA"/>
    </w:rPr>
  </w:style>
  <w:style w:type="paragraph" w:customStyle="1" w:styleId="af9">
    <w:name w:val="Внимание"/>
    <w:basedOn w:val="a5"/>
    <w:rsid w:val="00544CEA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5"/>
    <w:next w:val="a5"/>
    <w:autoRedefine/>
    <w:uiPriority w:val="39"/>
    <w:rsid w:val="00544CEA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uiPriority w:val="39"/>
    <w:rsid w:val="00544CEA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39"/>
    <w:rsid w:val="00544CEA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39"/>
    <w:rsid w:val="00544CEA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39"/>
    <w:rsid w:val="00544CEA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39"/>
    <w:rsid w:val="00544CEA"/>
    <w:pPr>
      <w:ind w:left="1920"/>
    </w:pPr>
    <w:rPr>
      <w:sz w:val="18"/>
      <w:szCs w:val="18"/>
    </w:rPr>
  </w:style>
  <w:style w:type="character" w:styleId="afb">
    <w:name w:val="Hyperlink"/>
    <w:uiPriority w:val="99"/>
    <w:rsid w:val="00544CEA"/>
    <w:rPr>
      <w:color w:val="0000FF"/>
      <w:u w:val="single"/>
    </w:rPr>
  </w:style>
  <w:style w:type="paragraph" w:styleId="afc">
    <w:name w:val="Body Text"/>
    <w:basedOn w:val="a5"/>
    <w:link w:val="afd"/>
    <w:rsid w:val="00544CEA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rsid w:val="0080314C"/>
    <w:rPr>
      <w:sz w:val="24"/>
      <w:lang w:val="ru-RU" w:eastAsia="ru-RU" w:bidi="ar-SA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544CEA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link w:val="aff1"/>
    <w:rsid w:val="00544CEA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544CEA"/>
    <w:pPr>
      <w:ind w:firstLine="284"/>
      <w:jc w:val="both"/>
    </w:pPr>
    <w:rPr>
      <w:b/>
      <w:bCs/>
    </w:rPr>
  </w:style>
  <w:style w:type="paragraph" w:customStyle="1" w:styleId="aff4">
    <w:name w:val="ЕСКД_название устройства"/>
    <w:basedOn w:val="a5"/>
    <w:rsid w:val="00544CEA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544CEA"/>
    <w:pPr>
      <w:numPr>
        <w:numId w:val="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</w:pPr>
  </w:style>
  <w:style w:type="paragraph" w:styleId="aff5">
    <w:name w:val="Document Map"/>
    <w:basedOn w:val="a5"/>
    <w:semiHidden/>
    <w:rsid w:val="00544CEA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6">
    <w:name w:val="Внимание_Опасность"/>
    <w:basedOn w:val="af9"/>
    <w:rsid w:val="00544CEA"/>
    <w:pPr>
      <w:keepLines/>
    </w:pPr>
    <w:rPr>
      <w:caps/>
    </w:rPr>
  </w:style>
  <w:style w:type="character" w:styleId="aff7">
    <w:name w:val="annotation reference"/>
    <w:rsid w:val="00544CEA"/>
    <w:rPr>
      <w:sz w:val="16"/>
      <w:szCs w:val="16"/>
    </w:rPr>
  </w:style>
  <w:style w:type="paragraph" w:customStyle="1" w:styleId="aff8">
    <w:name w:val="Абзац"/>
    <w:basedOn w:val="a5"/>
    <w:link w:val="aff9"/>
    <w:rsid w:val="00544CEA"/>
    <w:pPr>
      <w:spacing w:before="120" w:after="60"/>
      <w:ind w:firstLine="567"/>
      <w:jc w:val="both"/>
    </w:pPr>
  </w:style>
  <w:style w:type="paragraph" w:customStyle="1" w:styleId="affa">
    <w:name w:val="Табличный_слева"/>
    <w:basedOn w:val="a5"/>
    <w:rsid w:val="00301DFE"/>
    <w:rPr>
      <w:sz w:val="22"/>
      <w:szCs w:val="22"/>
    </w:rPr>
  </w:style>
  <w:style w:type="paragraph" w:customStyle="1" w:styleId="1">
    <w:name w:val="Обычный 1"/>
    <w:basedOn w:val="a5"/>
    <w:next w:val="a5"/>
    <w:semiHidden/>
    <w:rsid w:val="00544CEA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rsid w:val="00F5339E"/>
    <w:rPr>
      <w:sz w:val="22"/>
      <w:szCs w:val="22"/>
    </w:rPr>
  </w:style>
  <w:style w:type="character" w:customStyle="1" w:styleId="aff9">
    <w:name w:val="Абзац Знак"/>
    <w:link w:val="aff8"/>
    <w:rsid w:val="0069205C"/>
    <w:rPr>
      <w:sz w:val="24"/>
      <w:szCs w:val="24"/>
      <w:lang w:val="ru-RU" w:eastAsia="ru-RU" w:bidi="ar-SA"/>
    </w:rPr>
  </w:style>
  <w:style w:type="paragraph" w:styleId="affb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c">
    <w:name w:val="Table Grid"/>
    <w:basedOn w:val="a7"/>
    <w:uiPriority w:val="59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rsid w:val="0084131A"/>
    <w:rPr>
      <w:color w:val="800080"/>
      <w:u w:val="single"/>
    </w:rPr>
  </w:style>
  <w:style w:type="paragraph" w:customStyle="1" w:styleId="affe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f0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rsid w:val="00A63A8B"/>
    <w:rPr>
      <w:snapToGrid w:val="0"/>
      <w:sz w:val="24"/>
      <w:szCs w:val="24"/>
    </w:rPr>
  </w:style>
  <w:style w:type="paragraph" w:customStyle="1" w:styleId="afff1">
    <w:name w:val="Табличный_по ширине"/>
    <w:basedOn w:val="affa"/>
    <w:rsid w:val="009A4AC0"/>
    <w:pPr>
      <w:jc w:val="both"/>
    </w:pPr>
  </w:style>
  <w:style w:type="paragraph" w:customStyle="1" w:styleId="20">
    <w:name w:val="Заголовок 2_Приложения"/>
    <w:basedOn w:val="a5"/>
    <w:next w:val="aff8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8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8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styleId="afff2">
    <w:name w:val="Body Text Indent"/>
    <w:basedOn w:val="a5"/>
    <w:link w:val="afff3"/>
    <w:rsid w:val="00190468"/>
    <w:pPr>
      <w:ind w:firstLine="708"/>
      <w:jc w:val="both"/>
    </w:pPr>
    <w:rPr>
      <w:sz w:val="28"/>
      <w:szCs w:val="28"/>
    </w:rPr>
  </w:style>
  <w:style w:type="character" w:customStyle="1" w:styleId="afff3">
    <w:name w:val="Основной текст с отступом Знак"/>
    <w:link w:val="afff2"/>
    <w:rsid w:val="00190468"/>
    <w:rPr>
      <w:sz w:val="28"/>
      <w:szCs w:val="28"/>
    </w:rPr>
  </w:style>
  <w:style w:type="character" w:styleId="afff4">
    <w:name w:val="page number"/>
    <w:basedOn w:val="a6"/>
    <w:rsid w:val="00190468"/>
  </w:style>
  <w:style w:type="character" w:customStyle="1" w:styleId="12">
    <w:name w:val="Заголовок 1 Знак"/>
    <w:link w:val="10"/>
    <w:rsid w:val="00DC57B1"/>
    <w:rPr>
      <w:b/>
      <w:bCs/>
      <w:caps/>
      <w:kern w:val="32"/>
      <w:sz w:val="28"/>
      <w:szCs w:val="28"/>
    </w:rPr>
  </w:style>
  <w:style w:type="character" w:customStyle="1" w:styleId="21">
    <w:name w:val="Заголовок 2 Знак"/>
    <w:link w:val="2"/>
    <w:rsid w:val="00190468"/>
    <w:rPr>
      <w:b/>
      <w:bCs/>
      <w:iCs/>
      <w:sz w:val="28"/>
      <w:szCs w:val="28"/>
    </w:rPr>
  </w:style>
  <w:style w:type="character" w:customStyle="1" w:styleId="31">
    <w:name w:val="Заголовок 3 Знак"/>
    <w:link w:val="3"/>
    <w:rsid w:val="00190468"/>
    <w:rPr>
      <w:b/>
      <w:bCs/>
      <w:sz w:val="26"/>
      <w:szCs w:val="26"/>
    </w:rPr>
  </w:style>
  <w:style w:type="character" w:customStyle="1" w:styleId="41">
    <w:name w:val="Заголовок 4 Знак"/>
    <w:link w:val="4"/>
    <w:rsid w:val="00190468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19046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0468"/>
    <w:rPr>
      <w:sz w:val="24"/>
      <w:szCs w:val="24"/>
    </w:rPr>
  </w:style>
  <w:style w:type="character" w:customStyle="1" w:styleId="80">
    <w:name w:val="Заголовок 8 Знак"/>
    <w:link w:val="8"/>
    <w:rsid w:val="0019046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90468"/>
    <w:rPr>
      <w:rFonts w:ascii="Arial" w:hAnsi="Arial" w:cs="Arial"/>
      <w:sz w:val="22"/>
      <w:szCs w:val="22"/>
    </w:rPr>
  </w:style>
  <w:style w:type="paragraph" w:styleId="afff5">
    <w:name w:val="List Paragraph"/>
    <w:basedOn w:val="a5"/>
    <w:uiPriority w:val="34"/>
    <w:qFormat/>
    <w:rsid w:val="00190468"/>
    <w:pPr>
      <w:ind w:left="720"/>
      <w:contextualSpacing/>
    </w:pPr>
  </w:style>
  <w:style w:type="paragraph" w:styleId="afff6">
    <w:name w:val="TOC Heading"/>
    <w:basedOn w:val="10"/>
    <w:next w:val="a5"/>
    <w:uiPriority w:val="39"/>
    <w:unhideWhenUsed/>
    <w:qFormat/>
    <w:rsid w:val="003F674C"/>
    <w:pPr>
      <w:keepLines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caps w:val="0"/>
      <w:kern w:val="0"/>
      <w:lang w:eastAsia="en-US"/>
    </w:rPr>
  </w:style>
  <w:style w:type="character" w:customStyle="1" w:styleId="aff1">
    <w:name w:val="Текст примечания Знак"/>
    <w:basedOn w:val="a6"/>
    <w:link w:val="aff0"/>
    <w:rsid w:val="00190468"/>
  </w:style>
  <w:style w:type="character" w:customStyle="1" w:styleId="aff3">
    <w:name w:val="Тема примечания Знак"/>
    <w:link w:val="aff2"/>
    <w:rsid w:val="00190468"/>
    <w:rPr>
      <w:b/>
      <w:bCs/>
    </w:rPr>
  </w:style>
  <w:style w:type="character" w:styleId="afff7">
    <w:name w:val="line number"/>
    <w:basedOn w:val="a6"/>
    <w:rsid w:val="0000127F"/>
  </w:style>
  <w:style w:type="character" w:customStyle="1" w:styleId="ac">
    <w:name w:val="Верхний колонтитул Знак"/>
    <w:link w:val="ab"/>
    <w:uiPriority w:val="99"/>
    <w:rsid w:val="00001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iseeva\&#1052;&#1086;&#1080;%20&#1076;&#1086;&#1082;&#1091;&#1084;&#1077;&#1085;&#1090;&#1099;\&#1048;&#1085;&#1089;&#1090;&#1088;&#1091;&#108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f11db278-03a6-4bab-aa04-b3ac3b92f105</ProjectUID><OldXML><PWSLinkDataSet xmlns="http://schemas.microsoft.com/office/project/server/webservices/PWSLinkDataSet/" /></OldXML><ItemType>3</ItemType><PSURL>http://mops2/pwa</PSURL></Result>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34__x0435__x043a__x0441_ xmlns="418f28e5-a297-40db-ae2f-dc3bea7e7b6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827-EF14-45C9-9F16-2040B591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E0D0A8-C070-4012-810F-A272FE35DEC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9F632C8-EC2E-4C59-A7F1-E274C294B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BD9BA-D4E7-4801-B4B3-7A3C5160118E}">
  <ds:schemaRefs>
    <ds:schemaRef ds:uri="http://schemas.microsoft.com/office/2006/metadata/properties"/>
    <ds:schemaRef ds:uri="http://schemas.microsoft.com/office/infopath/2007/PartnerControls"/>
    <ds:schemaRef ds:uri="418f28e5-a297-40db-ae2f-dc3bea7e7b67"/>
  </ds:schemaRefs>
</ds:datastoreItem>
</file>

<file path=customXml/itemProps5.xml><?xml version="1.0" encoding="utf-8"?>
<ds:datastoreItem xmlns:ds="http://schemas.openxmlformats.org/officeDocument/2006/customXml" ds:itemID="{765A9A90-3007-4531-80AE-FDEE26C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Инструкция.dot</Template>
  <TotalTime>0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 Шурханов</cp:lastModifiedBy>
  <cp:revision>2</cp:revision>
  <cp:lastPrinted>2017-06-05T07:47:00Z</cp:lastPrinted>
  <dcterms:created xsi:type="dcterms:W3CDTF">2021-10-29T07:35:00Z</dcterms:created>
  <dcterms:modified xsi:type="dcterms:W3CDTF">2021-10-29T07:35:00Z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Status">
    <vt:lpwstr>Черновик</vt:lpwstr>
  </property>
  <property fmtid="{D5CDD505-2E9C-101B-9397-08002B2CF9AE}" pid="4" name="ContentType">
    <vt:lpwstr>Рабочая область проекта: документ</vt:lpwstr>
  </property>
  <property fmtid="{D5CDD505-2E9C-101B-9397-08002B2CF9AE}" pid="5" name="Owner">
    <vt:lpwstr/>
  </property>
</Properties>
</file>